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48" w:rsidRPr="000A0A50" w:rsidRDefault="007C0748">
      <w:pPr>
        <w:pStyle w:val="a3"/>
        <w:spacing w:after="0"/>
        <w:ind w:firstLine="0"/>
        <w:jc w:val="right"/>
        <w:rPr>
          <w:sz w:val="22"/>
          <w:szCs w:val="22"/>
        </w:rPr>
      </w:pPr>
      <w:r w:rsidRPr="000A0A50">
        <w:rPr>
          <w:sz w:val="22"/>
          <w:szCs w:val="22"/>
        </w:rPr>
        <w:t>Администрации школы,</w:t>
      </w:r>
    </w:p>
    <w:p w:rsidR="00DD2646" w:rsidRPr="000A0A50" w:rsidRDefault="007C0748" w:rsidP="00DD2646">
      <w:pPr>
        <w:pStyle w:val="a3"/>
        <w:spacing w:after="0"/>
        <w:ind w:firstLine="0"/>
        <w:jc w:val="right"/>
        <w:rPr>
          <w:sz w:val="22"/>
          <w:szCs w:val="22"/>
        </w:rPr>
      </w:pPr>
      <w:r w:rsidRPr="000A0A50">
        <w:rPr>
          <w:sz w:val="22"/>
          <w:szCs w:val="22"/>
        </w:rPr>
        <w:t>учителям русского языка и литературы</w:t>
      </w:r>
    </w:p>
    <w:p w:rsidR="00DD2646" w:rsidRPr="000A0A50" w:rsidRDefault="00DD2646" w:rsidP="00DD2646">
      <w:pPr>
        <w:pStyle w:val="a3"/>
        <w:spacing w:after="240"/>
        <w:ind w:firstLine="0"/>
        <w:jc w:val="right"/>
        <w:rPr>
          <w:sz w:val="22"/>
          <w:szCs w:val="22"/>
        </w:rPr>
      </w:pPr>
      <w:r w:rsidRPr="000A0A50">
        <w:rPr>
          <w:sz w:val="22"/>
          <w:szCs w:val="22"/>
        </w:rPr>
        <w:t>учителям начальных классов</w:t>
      </w:r>
    </w:p>
    <w:p w:rsidR="007C0748" w:rsidRPr="000A0A50" w:rsidRDefault="007C0748">
      <w:pPr>
        <w:pStyle w:val="a3"/>
        <w:spacing w:after="240"/>
        <w:ind w:firstLine="0"/>
        <w:jc w:val="center"/>
        <w:rPr>
          <w:sz w:val="22"/>
          <w:szCs w:val="22"/>
        </w:rPr>
      </w:pPr>
      <w:r w:rsidRPr="000A0A50">
        <w:rPr>
          <w:sz w:val="22"/>
          <w:szCs w:val="22"/>
        </w:rPr>
        <w:t>Уважаемые коллеги!</w:t>
      </w:r>
    </w:p>
    <w:p w:rsidR="0007469B" w:rsidRPr="00DF748D" w:rsidRDefault="00112945" w:rsidP="00EE786F">
      <w:pPr>
        <w:spacing w:before="60"/>
        <w:ind w:firstLine="709"/>
        <w:rPr>
          <w:spacing w:val="-2"/>
          <w:sz w:val="22"/>
          <w:szCs w:val="22"/>
        </w:rPr>
      </w:pPr>
      <w:bookmarkStart w:id="0" w:name="_Hlk109463234"/>
      <w:bookmarkStart w:id="1" w:name="_Hlk135460769"/>
      <w:r w:rsidRPr="000A0A50">
        <w:rPr>
          <w:b/>
          <w:bCs/>
          <w:spacing w:val="-2"/>
          <w:sz w:val="22"/>
          <w:szCs w:val="22"/>
        </w:rPr>
        <w:t xml:space="preserve">Приглашаем </w:t>
      </w:r>
      <w:r>
        <w:rPr>
          <w:b/>
          <w:bCs/>
          <w:spacing w:val="-2"/>
          <w:sz w:val="22"/>
          <w:szCs w:val="22"/>
        </w:rPr>
        <w:t>в</w:t>
      </w:r>
      <w:r w:rsidRPr="000A0A50">
        <w:rPr>
          <w:b/>
          <w:bCs/>
          <w:spacing w:val="-2"/>
          <w:sz w:val="22"/>
          <w:szCs w:val="22"/>
        </w:rPr>
        <w:t>аших учеников принять участие</w:t>
      </w:r>
      <w:r>
        <w:rPr>
          <w:b/>
          <w:bCs/>
          <w:spacing w:val="-2"/>
          <w:sz w:val="22"/>
          <w:szCs w:val="22"/>
        </w:rPr>
        <w:t xml:space="preserve"> в</w:t>
      </w:r>
      <w:r w:rsidRPr="000A0A50">
        <w:rPr>
          <w:b/>
          <w:bCs/>
          <w:spacing w:val="-2"/>
          <w:sz w:val="22"/>
          <w:szCs w:val="22"/>
        </w:rPr>
        <w:t xml:space="preserve"> очередно</w:t>
      </w:r>
      <w:r>
        <w:rPr>
          <w:b/>
          <w:bCs/>
          <w:spacing w:val="-2"/>
          <w:sz w:val="22"/>
          <w:szCs w:val="22"/>
        </w:rPr>
        <w:t>й игре-</w:t>
      </w:r>
      <w:r w:rsidRPr="000A0A50">
        <w:rPr>
          <w:b/>
          <w:bCs/>
          <w:spacing w:val="-2"/>
          <w:sz w:val="22"/>
          <w:szCs w:val="22"/>
        </w:rPr>
        <w:t>конкурсе</w:t>
      </w:r>
      <w:r w:rsidRPr="000A0A50">
        <w:rPr>
          <w:spacing w:val="-2"/>
          <w:sz w:val="22"/>
          <w:szCs w:val="22"/>
        </w:rPr>
        <w:t xml:space="preserve"> </w:t>
      </w:r>
      <w:r w:rsidRPr="000A0A50">
        <w:rPr>
          <w:b/>
          <w:bCs/>
          <w:spacing w:val="-2"/>
          <w:sz w:val="22"/>
          <w:szCs w:val="22"/>
        </w:rPr>
        <w:t>«Русский Медвежонок – языкознание для всех»</w:t>
      </w:r>
      <w:r>
        <w:rPr>
          <w:spacing w:val="-2"/>
          <w:sz w:val="22"/>
          <w:szCs w:val="22"/>
        </w:rPr>
        <w:t>, цель которой — поднять интерес детей к изучению русского языка,</w:t>
      </w:r>
      <w:r w:rsidRPr="000A0A50">
        <w:rPr>
          <w:spacing w:val="-2"/>
          <w:sz w:val="22"/>
          <w:szCs w:val="22"/>
        </w:rPr>
        <w:t xml:space="preserve"> </w:t>
      </w:r>
      <w:r w:rsidR="0007469B" w:rsidRPr="000A0A50">
        <w:rPr>
          <w:spacing w:val="-2"/>
          <w:sz w:val="22"/>
          <w:szCs w:val="22"/>
        </w:rPr>
        <w:t xml:space="preserve">открыть </w:t>
      </w:r>
      <w:r>
        <w:rPr>
          <w:spacing w:val="-2"/>
          <w:sz w:val="22"/>
          <w:szCs w:val="22"/>
        </w:rPr>
        <w:t>им</w:t>
      </w:r>
      <w:r w:rsidR="0007469B" w:rsidRPr="000A0A50">
        <w:rPr>
          <w:spacing w:val="-2"/>
          <w:sz w:val="22"/>
          <w:szCs w:val="22"/>
        </w:rPr>
        <w:t xml:space="preserve"> кр</w:t>
      </w:r>
      <w:r w:rsidR="0007469B" w:rsidRPr="000A0A50">
        <w:rPr>
          <w:spacing w:val="-2"/>
          <w:sz w:val="22"/>
          <w:szCs w:val="22"/>
        </w:rPr>
        <w:t>а</w:t>
      </w:r>
      <w:r w:rsidR="0007469B" w:rsidRPr="000A0A50">
        <w:rPr>
          <w:spacing w:val="-2"/>
          <w:sz w:val="22"/>
          <w:szCs w:val="22"/>
        </w:rPr>
        <w:t xml:space="preserve">соту </w:t>
      </w:r>
      <w:r>
        <w:rPr>
          <w:spacing w:val="-2"/>
          <w:sz w:val="22"/>
          <w:szCs w:val="22"/>
        </w:rPr>
        <w:t>языкознания.</w:t>
      </w:r>
      <w:r w:rsidR="0007469B" w:rsidRPr="000A0A50">
        <w:rPr>
          <w:spacing w:val="-2"/>
          <w:sz w:val="22"/>
          <w:szCs w:val="22"/>
        </w:rPr>
        <w:t xml:space="preserve"> </w:t>
      </w:r>
      <w:r w:rsidR="00E93429">
        <w:rPr>
          <w:spacing w:val="-2"/>
          <w:sz w:val="22"/>
          <w:szCs w:val="22"/>
        </w:rPr>
        <w:t>Она проводится е</w:t>
      </w:r>
      <w:r w:rsidR="00EF7299" w:rsidRPr="000A0A50">
        <w:rPr>
          <w:spacing w:val="-2"/>
          <w:sz w:val="22"/>
          <w:szCs w:val="22"/>
        </w:rPr>
        <w:t xml:space="preserve">жегодно </w:t>
      </w:r>
      <w:r w:rsidRPr="000A0A50">
        <w:rPr>
          <w:spacing w:val="-2"/>
          <w:sz w:val="22"/>
          <w:szCs w:val="22"/>
        </w:rPr>
        <w:t xml:space="preserve">с 2000 года </w:t>
      </w:r>
      <w:r w:rsidR="00E93429">
        <w:rPr>
          <w:spacing w:val="-2"/>
          <w:sz w:val="22"/>
          <w:szCs w:val="22"/>
        </w:rPr>
        <w:t>и</w:t>
      </w:r>
      <w:r w:rsidR="0007469B" w:rsidRPr="000A0A50">
        <w:rPr>
          <w:spacing w:val="-2"/>
          <w:sz w:val="22"/>
          <w:szCs w:val="22"/>
        </w:rPr>
        <w:t xml:space="preserve"> привлек</w:t>
      </w:r>
      <w:r w:rsidR="00EF7299" w:rsidRPr="000A0A50">
        <w:rPr>
          <w:spacing w:val="-2"/>
          <w:sz w:val="22"/>
          <w:szCs w:val="22"/>
        </w:rPr>
        <w:t>ает</w:t>
      </w:r>
      <w:r w:rsidR="0007469B" w:rsidRPr="000A0A50">
        <w:rPr>
          <w:spacing w:val="-2"/>
          <w:sz w:val="22"/>
          <w:szCs w:val="22"/>
        </w:rPr>
        <w:t xml:space="preserve"> </w:t>
      </w:r>
      <w:r w:rsidR="007C1567">
        <w:rPr>
          <w:spacing w:val="-2"/>
          <w:sz w:val="22"/>
          <w:szCs w:val="22"/>
        </w:rPr>
        <w:t>сотни тысяч</w:t>
      </w:r>
      <w:r w:rsidR="005E5D27" w:rsidRPr="00DF748D">
        <w:rPr>
          <w:spacing w:val="-2"/>
          <w:sz w:val="22"/>
          <w:szCs w:val="22"/>
        </w:rPr>
        <w:t xml:space="preserve"> </w:t>
      </w:r>
      <w:r w:rsidR="00AE7770" w:rsidRPr="00DF748D">
        <w:rPr>
          <w:spacing w:val="-2"/>
          <w:sz w:val="22"/>
          <w:szCs w:val="22"/>
        </w:rPr>
        <w:t>участник</w:t>
      </w:r>
      <w:r w:rsidR="005E5D27" w:rsidRPr="00DF748D">
        <w:rPr>
          <w:spacing w:val="-2"/>
          <w:sz w:val="22"/>
          <w:szCs w:val="22"/>
        </w:rPr>
        <w:t>ов</w:t>
      </w:r>
      <w:r w:rsidR="00EF7299" w:rsidRPr="00DF748D">
        <w:rPr>
          <w:spacing w:val="-2"/>
          <w:sz w:val="22"/>
          <w:szCs w:val="22"/>
        </w:rPr>
        <w:t xml:space="preserve"> из России</w:t>
      </w:r>
      <w:r w:rsidR="00281A02" w:rsidRPr="00DF748D">
        <w:rPr>
          <w:spacing w:val="-2"/>
          <w:sz w:val="22"/>
          <w:szCs w:val="22"/>
        </w:rPr>
        <w:t xml:space="preserve"> </w:t>
      </w:r>
      <w:r w:rsidR="0007469B" w:rsidRPr="00DF748D">
        <w:rPr>
          <w:spacing w:val="-2"/>
          <w:sz w:val="22"/>
          <w:szCs w:val="22"/>
        </w:rPr>
        <w:t>и</w:t>
      </w:r>
      <w:r w:rsidR="00EF7299" w:rsidRPr="00DF748D">
        <w:rPr>
          <w:spacing w:val="-2"/>
          <w:sz w:val="22"/>
          <w:szCs w:val="22"/>
        </w:rPr>
        <w:t xml:space="preserve"> </w:t>
      </w:r>
      <w:r w:rsidR="00E93429">
        <w:rPr>
          <w:spacing w:val="-2"/>
          <w:sz w:val="22"/>
          <w:szCs w:val="22"/>
        </w:rPr>
        <w:t>других</w:t>
      </w:r>
      <w:r w:rsidR="005C639A" w:rsidRPr="00DF748D">
        <w:rPr>
          <w:spacing w:val="-2"/>
          <w:sz w:val="22"/>
          <w:szCs w:val="22"/>
        </w:rPr>
        <w:t xml:space="preserve"> </w:t>
      </w:r>
      <w:r w:rsidR="005E5D27" w:rsidRPr="00DF748D">
        <w:rPr>
          <w:spacing w:val="-2"/>
          <w:sz w:val="22"/>
          <w:szCs w:val="22"/>
        </w:rPr>
        <w:t>стран</w:t>
      </w:r>
      <w:r w:rsidR="00A97F88" w:rsidRPr="00DF748D">
        <w:rPr>
          <w:spacing w:val="-2"/>
          <w:sz w:val="22"/>
          <w:szCs w:val="22"/>
        </w:rPr>
        <w:t>.</w:t>
      </w:r>
      <w:r w:rsidR="002F1F68" w:rsidRPr="00DF748D">
        <w:rPr>
          <w:spacing w:val="-2"/>
          <w:sz w:val="22"/>
          <w:szCs w:val="22"/>
        </w:rPr>
        <w:t xml:space="preserve"> </w:t>
      </w:r>
      <w:r w:rsidR="002F1F68" w:rsidRPr="00DF748D">
        <w:rPr>
          <w:sz w:val="22"/>
          <w:szCs w:val="22"/>
        </w:rPr>
        <w:t>Подроб</w:t>
      </w:r>
      <w:r w:rsidR="0094592D" w:rsidRPr="00DF748D">
        <w:rPr>
          <w:sz w:val="22"/>
          <w:szCs w:val="22"/>
        </w:rPr>
        <w:t>н</w:t>
      </w:r>
      <w:r w:rsidR="00E93429">
        <w:rPr>
          <w:sz w:val="22"/>
          <w:szCs w:val="22"/>
        </w:rPr>
        <w:t>ая</w:t>
      </w:r>
      <w:r w:rsidR="0094592D" w:rsidRPr="00DF748D">
        <w:rPr>
          <w:sz w:val="22"/>
          <w:szCs w:val="22"/>
        </w:rPr>
        <w:t xml:space="preserve"> </w:t>
      </w:r>
      <w:r w:rsidR="00E93429">
        <w:rPr>
          <w:sz w:val="22"/>
          <w:szCs w:val="22"/>
        </w:rPr>
        <w:t xml:space="preserve">информация о ней </w:t>
      </w:r>
      <w:r w:rsidR="0094592D" w:rsidRPr="00DF748D">
        <w:rPr>
          <w:sz w:val="22"/>
          <w:szCs w:val="22"/>
        </w:rPr>
        <w:t>— на официальном сайте</w:t>
      </w:r>
      <w:r w:rsidR="008E3A26">
        <w:rPr>
          <w:sz w:val="22"/>
          <w:szCs w:val="22"/>
        </w:rPr>
        <w:t xml:space="preserve"> </w:t>
      </w:r>
      <w:proofErr w:type="spellStart"/>
      <w:r w:rsidR="000A628E" w:rsidRPr="00792F7A">
        <w:rPr>
          <w:b/>
          <w:bCs/>
          <w:color w:val="FF0000"/>
          <w:sz w:val="22"/>
          <w:szCs w:val="22"/>
        </w:rPr>
        <w:t>русскиймедвежонок</w:t>
      </w:r>
      <w:proofErr w:type="gramStart"/>
      <w:r w:rsidR="000A628E" w:rsidRPr="00792F7A">
        <w:rPr>
          <w:b/>
          <w:bCs/>
          <w:color w:val="FF0000"/>
          <w:sz w:val="22"/>
          <w:szCs w:val="22"/>
        </w:rPr>
        <w:t>.р</w:t>
      </w:r>
      <w:proofErr w:type="gramEnd"/>
      <w:r w:rsidR="000A628E" w:rsidRPr="00792F7A">
        <w:rPr>
          <w:b/>
          <w:bCs/>
          <w:color w:val="FF0000"/>
          <w:sz w:val="22"/>
          <w:szCs w:val="22"/>
        </w:rPr>
        <w:t>ф</w:t>
      </w:r>
      <w:proofErr w:type="spellEnd"/>
      <w:r w:rsidR="0094592D" w:rsidRPr="00DF748D">
        <w:rPr>
          <w:sz w:val="22"/>
          <w:szCs w:val="22"/>
        </w:rPr>
        <w:t xml:space="preserve"> </w:t>
      </w:r>
      <w:r w:rsidR="00E93429">
        <w:rPr>
          <w:sz w:val="22"/>
          <w:szCs w:val="22"/>
        </w:rPr>
        <w:t>(здесь опу</w:t>
      </w:r>
      <w:r w:rsidR="00E93429">
        <w:rPr>
          <w:sz w:val="22"/>
          <w:szCs w:val="22"/>
        </w:rPr>
        <w:t>б</w:t>
      </w:r>
      <w:r w:rsidR="00E93429">
        <w:rPr>
          <w:sz w:val="22"/>
          <w:szCs w:val="22"/>
        </w:rPr>
        <w:t>ликованы</w:t>
      </w:r>
      <w:r w:rsidR="00E93429" w:rsidRPr="00DF748D">
        <w:rPr>
          <w:sz w:val="22"/>
          <w:szCs w:val="22"/>
        </w:rPr>
        <w:t xml:space="preserve"> </w:t>
      </w:r>
      <w:r w:rsidR="00E93429">
        <w:rPr>
          <w:sz w:val="22"/>
          <w:szCs w:val="22"/>
        </w:rPr>
        <w:t>и</w:t>
      </w:r>
      <w:r w:rsidR="00E93429" w:rsidRPr="00DF748D">
        <w:rPr>
          <w:sz w:val="22"/>
          <w:szCs w:val="22"/>
        </w:rPr>
        <w:t xml:space="preserve"> </w:t>
      </w:r>
      <w:r w:rsidR="00E93429">
        <w:rPr>
          <w:sz w:val="22"/>
          <w:szCs w:val="22"/>
        </w:rPr>
        <w:t>все конкурсные</w:t>
      </w:r>
      <w:r w:rsidR="00E93429" w:rsidRPr="00DF748D">
        <w:rPr>
          <w:sz w:val="22"/>
          <w:szCs w:val="22"/>
        </w:rPr>
        <w:t xml:space="preserve"> задания прошлых </w:t>
      </w:r>
      <w:r w:rsidR="00E93429">
        <w:rPr>
          <w:sz w:val="22"/>
          <w:szCs w:val="22"/>
        </w:rPr>
        <w:t xml:space="preserve">лет) </w:t>
      </w:r>
      <w:r w:rsidR="0094592D" w:rsidRPr="00DF748D">
        <w:rPr>
          <w:sz w:val="22"/>
          <w:szCs w:val="22"/>
        </w:rPr>
        <w:t>и в группе https://vk.com/konkurs_rm</w:t>
      </w:r>
      <w:r w:rsidR="002F1F68" w:rsidRPr="00DF748D">
        <w:rPr>
          <w:sz w:val="22"/>
          <w:szCs w:val="22"/>
        </w:rPr>
        <w:t xml:space="preserve">. </w:t>
      </w:r>
      <w:r w:rsidR="00E93429">
        <w:rPr>
          <w:spacing w:val="-2"/>
          <w:sz w:val="22"/>
          <w:szCs w:val="22"/>
        </w:rPr>
        <w:t>Игра</w:t>
      </w:r>
      <w:r w:rsidR="00E93429" w:rsidRPr="000A0A50">
        <w:rPr>
          <w:spacing w:val="-2"/>
          <w:sz w:val="22"/>
          <w:szCs w:val="22"/>
        </w:rPr>
        <w:t xml:space="preserve"> проводится прямо в школах, не требует от учителя особых усилий, а задания занимательны и в большинстве доступны не только «одаренным», но и самым обычным детям (что не мешает их содержательности).</w:t>
      </w:r>
    </w:p>
    <w:p w:rsidR="0007469B" w:rsidRDefault="00E93429" w:rsidP="00E93429">
      <w:pPr>
        <w:pStyle w:val="a3"/>
        <w:spacing w:before="60" w:after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 </w:t>
      </w:r>
      <w:r w:rsidRPr="00E93429">
        <w:rPr>
          <w:color w:val="000000" w:themeColor="text1"/>
          <w:spacing w:val="-2"/>
          <w:sz w:val="22"/>
          <w:szCs w:val="22"/>
        </w:rPr>
        <w:t xml:space="preserve">2023 </w:t>
      </w:r>
      <w:r>
        <w:rPr>
          <w:spacing w:val="-2"/>
          <w:sz w:val="22"/>
          <w:szCs w:val="22"/>
        </w:rPr>
        <w:t>году «Русский медвежонок»</w:t>
      </w:r>
      <w:r w:rsidR="0007469B" w:rsidRPr="000A0A50">
        <w:rPr>
          <w:b/>
          <w:bCs/>
          <w:spacing w:val="-2"/>
          <w:sz w:val="22"/>
          <w:szCs w:val="22"/>
        </w:rPr>
        <w:t xml:space="preserve"> </w:t>
      </w:r>
      <w:r w:rsidR="0007469B" w:rsidRPr="000A0A50">
        <w:rPr>
          <w:spacing w:val="-2"/>
          <w:sz w:val="22"/>
          <w:szCs w:val="22"/>
        </w:rPr>
        <w:t xml:space="preserve">состоится </w:t>
      </w:r>
      <w:r w:rsidR="0007469B" w:rsidRPr="000A0A50">
        <w:rPr>
          <w:b/>
          <w:bCs/>
          <w:color w:val="FF0000"/>
          <w:spacing w:val="-2"/>
          <w:sz w:val="22"/>
          <w:szCs w:val="22"/>
        </w:rPr>
        <w:t>в</w:t>
      </w:r>
      <w:r w:rsidR="00F972A9" w:rsidRPr="000A0A50">
        <w:rPr>
          <w:b/>
          <w:bCs/>
          <w:color w:val="FF0000"/>
          <w:spacing w:val="-2"/>
          <w:sz w:val="22"/>
          <w:szCs w:val="22"/>
        </w:rPr>
        <w:t xml:space="preserve"> </w:t>
      </w:r>
      <w:r w:rsidR="004379DD">
        <w:rPr>
          <w:b/>
          <w:bCs/>
          <w:color w:val="FF0000"/>
          <w:spacing w:val="-2"/>
          <w:sz w:val="22"/>
          <w:szCs w:val="22"/>
        </w:rPr>
        <w:t>среду</w:t>
      </w:r>
      <w:r w:rsidR="000358BD">
        <w:rPr>
          <w:b/>
          <w:bCs/>
          <w:color w:val="FF0000"/>
          <w:spacing w:val="-2"/>
          <w:sz w:val="22"/>
          <w:szCs w:val="22"/>
        </w:rPr>
        <w:t>, 1</w:t>
      </w:r>
      <w:r w:rsidR="00112945">
        <w:rPr>
          <w:b/>
          <w:bCs/>
          <w:color w:val="FF0000"/>
          <w:spacing w:val="-2"/>
          <w:sz w:val="22"/>
          <w:szCs w:val="22"/>
        </w:rPr>
        <w:t>5</w:t>
      </w:r>
      <w:r w:rsidR="0007469B" w:rsidRPr="000A0A50">
        <w:rPr>
          <w:b/>
          <w:bCs/>
          <w:spacing w:val="-2"/>
          <w:sz w:val="22"/>
          <w:szCs w:val="22"/>
        </w:rPr>
        <w:t xml:space="preserve"> ноября</w:t>
      </w:r>
      <w:r w:rsidR="0007469B" w:rsidRPr="000A0A50">
        <w:rPr>
          <w:spacing w:val="-2"/>
          <w:sz w:val="22"/>
          <w:szCs w:val="22"/>
        </w:rPr>
        <w:t xml:space="preserve">. Участвовать могут </w:t>
      </w:r>
      <w:r w:rsidR="0007469B" w:rsidRPr="000A0A50">
        <w:rPr>
          <w:b/>
          <w:bCs/>
          <w:spacing w:val="-2"/>
          <w:sz w:val="22"/>
          <w:szCs w:val="22"/>
        </w:rPr>
        <w:t xml:space="preserve">все </w:t>
      </w:r>
      <w:r w:rsidR="0007469B" w:rsidRPr="000A628E">
        <w:rPr>
          <w:b/>
          <w:bCs/>
          <w:spacing w:val="-2"/>
          <w:sz w:val="22"/>
          <w:szCs w:val="22"/>
        </w:rPr>
        <w:t>желающие учащиеся 2</w:t>
      </w:r>
      <w:r w:rsidR="00730E02" w:rsidRPr="000A628E">
        <w:rPr>
          <w:b/>
          <w:bCs/>
          <w:spacing w:val="-2"/>
          <w:sz w:val="22"/>
          <w:szCs w:val="22"/>
        </w:rPr>
        <w:t>–</w:t>
      </w:r>
      <w:r w:rsidR="0007469B" w:rsidRPr="000A628E">
        <w:rPr>
          <w:b/>
          <w:bCs/>
          <w:spacing w:val="-2"/>
          <w:sz w:val="22"/>
          <w:szCs w:val="22"/>
        </w:rPr>
        <w:t>11 классов, без предварительного отбора. Игра проходит</w:t>
      </w:r>
      <w:r w:rsidR="0007469B" w:rsidRPr="000A628E">
        <w:rPr>
          <w:spacing w:val="-2"/>
          <w:sz w:val="22"/>
          <w:szCs w:val="22"/>
        </w:rPr>
        <w:t xml:space="preserve"> </w:t>
      </w:r>
      <w:r w:rsidR="0007469B" w:rsidRPr="000A628E">
        <w:rPr>
          <w:b/>
          <w:bCs/>
          <w:spacing w:val="-2"/>
          <w:sz w:val="22"/>
          <w:szCs w:val="22"/>
        </w:rPr>
        <w:t>по пяти возрастным группам: 2</w:t>
      </w:r>
      <w:r w:rsidR="00730E02" w:rsidRPr="000A628E">
        <w:rPr>
          <w:b/>
          <w:bCs/>
          <w:spacing w:val="-2"/>
          <w:sz w:val="22"/>
          <w:szCs w:val="22"/>
        </w:rPr>
        <w:t>–</w:t>
      </w:r>
      <w:r w:rsidR="0007469B" w:rsidRPr="000A628E">
        <w:rPr>
          <w:b/>
          <w:bCs/>
          <w:spacing w:val="-2"/>
          <w:sz w:val="22"/>
          <w:szCs w:val="22"/>
        </w:rPr>
        <w:t>3,</w:t>
      </w:r>
      <w:r w:rsidR="00E1195E">
        <w:rPr>
          <w:b/>
          <w:bCs/>
          <w:spacing w:val="-2"/>
          <w:sz w:val="22"/>
          <w:szCs w:val="22"/>
        </w:rPr>
        <w:t xml:space="preserve"> </w:t>
      </w:r>
      <w:r w:rsidR="0007469B" w:rsidRPr="000A628E">
        <w:rPr>
          <w:b/>
          <w:bCs/>
          <w:spacing w:val="-2"/>
          <w:sz w:val="22"/>
          <w:szCs w:val="22"/>
        </w:rPr>
        <w:t>4</w:t>
      </w:r>
      <w:r w:rsidR="00730E02" w:rsidRPr="000A628E">
        <w:rPr>
          <w:b/>
          <w:bCs/>
          <w:spacing w:val="-2"/>
          <w:sz w:val="22"/>
          <w:szCs w:val="22"/>
        </w:rPr>
        <w:t>–</w:t>
      </w:r>
      <w:r w:rsidR="0007469B" w:rsidRPr="000A628E">
        <w:rPr>
          <w:b/>
          <w:bCs/>
          <w:spacing w:val="-2"/>
          <w:sz w:val="22"/>
          <w:szCs w:val="22"/>
        </w:rPr>
        <w:t>5, 6</w:t>
      </w:r>
      <w:r w:rsidR="00730E02" w:rsidRPr="000A628E">
        <w:rPr>
          <w:b/>
          <w:bCs/>
          <w:spacing w:val="-2"/>
          <w:sz w:val="22"/>
          <w:szCs w:val="22"/>
        </w:rPr>
        <w:t>–</w:t>
      </w:r>
      <w:r w:rsidR="0007469B" w:rsidRPr="000A628E">
        <w:rPr>
          <w:b/>
          <w:bCs/>
          <w:spacing w:val="-2"/>
          <w:sz w:val="22"/>
          <w:szCs w:val="22"/>
        </w:rPr>
        <w:t>7, 8</w:t>
      </w:r>
      <w:r w:rsidR="00730E02" w:rsidRPr="000A628E">
        <w:rPr>
          <w:b/>
          <w:bCs/>
          <w:spacing w:val="-2"/>
          <w:sz w:val="22"/>
          <w:szCs w:val="22"/>
        </w:rPr>
        <w:t>–</w:t>
      </w:r>
      <w:r w:rsidR="0007469B" w:rsidRPr="000A628E">
        <w:rPr>
          <w:b/>
          <w:bCs/>
          <w:spacing w:val="-2"/>
          <w:sz w:val="22"/>
          <w:szCs w:val="22"/>
        </w:rPr>
        <w:t>9 и 10</w:t>
      </w:r>
      <w:r w:rsidR="00730E02" w:rsidRPr="000A628E">
        <w:rPr>
          <w:b/>
          <w:bCs/>
          <w:spacing w:val="-2"/>
          <w:sz w:val="22"/>
          <w:szCs w:val="22"/>
        </w:rPr>
        <w:t>–</w:t>
      </w:r>
      <w:r w:rsidR="0007469B" w:rsidRPr="000A628E">
        <w:rPr>
          <w:b/>
          <w:bCs/>
          <w:spacing w:val="-2"/>
          <w:sz w:val="22"/>
          <w:szCs w:val="22"/>
        </w:rPr>
        <w:t>11 классы</w:t>
      </w:r>
      <w:r w:rsidR="0007469B" w:rsidRPr="000A628E">
        <w:rPr>
          <w:spacing w:val="-2"/>
          <w:sz w:val="22"/>
          <w:szCs w:val="22"/>
        </w:rPr>
        <w:t>. Каждой из них будет предложен свой вариант</w:t>
      </w:r>
      <w:r w:rsidR="005E5D27" w:rsidRPr="000A628E">
        <w:rPr>
          <w:spacing w:val="-2"/>
          <w:sz w:val="22"/>
          <w:szCs w:val="22"/>
        </w:rPr>
        <w:t xml:space="preserve"> из 30</w:t>
      </w:r>
      <w:r w:rsidR="0007469B" w:rsidRPr="000A628E">
        <w:rPr>
          <w:spacing w:val="-2"/>
          <w:sz w:val="22"/>
          <w:szCs w:val="22"/>
        </w:rPr>
        <w:t xml:space="preserve"> (2</w:t>
      </w:r>
      <w:r w:rsidR="00730E02" w:rsidRPr="000A628E">
        <w:rPr>
          <w:b/>
          <w:bCs/>
          <w:spacing w:val="-2"/>
          <w:sz w:val="22"/>
          <w:szCs w:val="22"/>
        </w:rPr>
        <w:t>–</w:t>
      </w:r>
      <w:r w:rsidR="0007469B" w:rsidRPr="000A628E">
        <w:rPr>
          <w:spacing w:val="-2"/>
          <w:sz w:val="22"/>
          <w:szCs w:val="22"/>
        </w:rPr>
        <w:t>3 клас</w:t>
      </w:r>
      <w:r w:rsidR="003609BA" w:rsidRPr="000A628E">
        <w:rPr>
          <w:spacing w:val="-2"/>
          <w:sz w:val="22"/>
          <w:szCs w:val="22"/>
        </w:rPr>
        <w:t>сам — из 28</w:t>
      </w:r>
      <w:r w:rsidR="0007469B" w:rsidRPr="000A628E">
        <w:rPr>
          <w:spacing w:val="-2"/>
          <w:sz w:val="22"/>
          <w:szCs w:val="22"/>
        </w:rPr>
        <w:t>) зад</w:t>
      </w:r>
      <w:r w:rsidR="0007469B" w:rsidRPr="000A628E">
        <w:rPr>
          <w:spacing w:val="-2"/>
          <w:sz w:val="22"/>
          <w:szCs w:val="22"/>
        </w:rPr>
        <w:t>а</w:t>
      </w:r>
      <w:r w:rsidR="0007469B" w:rsidRPr="000A628E">
        <w:rPr>
          <w:spacing w:val="-2"/>
          <w:sz w:val="22"/>
          <w:szCs w:val="22"/>
        </w:rPr>
        <w:t>ний по русскому языку и лингвистике. Решений писать не нужно: достаточно выбрать из пяти предложенных вариантов ответа правильный и отметить его номер на специальном бланке. На работу отводится 1 час 15 м</w:t>
      </w:r>
      <w:r w:rsidR="0007469B" w:rsidRPr="000A628E">
        <w:rPr>
          <w:spacing w:val="-2"/>
          <w:sz w:val="22"/>
          <w:szCs w:val="22"/>
        </w:rPr>
        <w:t>и</w:t>
      </w:r>
      <w:r w:rsidR="0007469B" w:rsidRPr="000A628E">
        <w:rPr>
          <w:spacing w:val="-2"/>
          <w:sz w:val="22"/>
          <w:szCs w:val="22"/>
        </w:rPr>
        <w:t xml:space="preserve">нут, так что устать никто не успеет. Итоги конкурса подводятся отдельно по классам. </w:t>
      </w:r>
      <w:r w:rsidR="00420E8B" w:rsidRPr="000A628E">
        <w:rPr>
          <w:spacing w:val="-2"/>
          <w:sz w:val="22"/>
          <w:szCs w:val="22"/>
        </w:rPr>
        <w:t xml:space="preserve">До </w:t>
      </w:r>
      <w:r w:rsidR="00036640" w:rsidRPr="000A628E">
        <w:rPr>
          <w:spacing w:val="-2"/>
          <w:sz w:val="22"/>
          <w:szCs w:val="22"/>
        </w:rPr>
        <w:t>5</w:t>
      </w:r>
      <w:r w:rsidR="0007469B" w:rsidRPr="000A628E">
        <w:rPr>
          <w:spacing w:val="-2"/>
          <w:sz w:val="22"/>
          <w:szCs w:val="22"/>
        </w:rPr>
        <w:t xml:space="preserve"> феврал</w:t>
      </w:r>
      <w:r w:rsidR="00420E8B" w:rsidRPr="000A628E">
        <w:rPr>
          <w:spacing w:val="-2"/>
          <w:sz w:val="22"/>
          <w:szCs w:val="22"/>
        </w:rPr>
        <w:t>я</w:t>
      </w:r>
      <w:r w:rsidR="0007469B" w:rsidRPr="000A628E">
        <w:rPr>
          <w:spacing w:val="-2"/>
          <w:sz w:val="22"/>
          <w:szCs w:val="22"/>
        </w:rPr>
        <w:t xml:space="preserve"> </w:t>
      </w:r>
      <w:r w:rsidR="00420E8B" w:rsidRPr="000A628E">
        <w:rPr>
          <w:spacing w:val="-2"/>
          <w:sz w:val="22"/>
          <w:szCs w:val="22"/>
        </w:rPr>
        <w:t>в</w:t>
      </w:r>
      <w:r w:rsidR="0007469B" w:rsidRPr="000A628E">
        <w:rPr>
          <w:spacing w:val="-2"/>
          <w:sz w:val="22"/>
          <w:szCs w:val="22"/>
        </w:rPr>
        <w:t xml:space="preserve"> школы </w:t>
      </w:r>
      <w:r w:rsidR="00420E8B" w:rsidRPr="000A628E">
        <w:rPr>
          <w:spacing w:val="-2"/>
          <w:sz w:val="22"/>
          <w:szCs w:val="22"/>
        </w:rPr>
        <w:t>будут направлены</w:t>
      </w:r>
      <w:r w:rsidR="0007469B" w:rsidRPr="000A628E">
        <w:rPr>
          <w:spacing w:val="-2"/>
          <w:sz w:val="22"/>
          <w:szCs w:val="22"/>
        </w:rPr>
        <w:t xml:space="preserve"> ведомости с результатами участников и местом каждого в общероссийском списке своей параллели, все участники игры — соответствующие сертификаты, а лучшие — призы. Подробнее правила и технология проведения конкурса в школе описан</w:t>
      </w:r>
      <w:r w:rsidR="00420E8B" w:rsidRPr="000A628E">
        <w:rPr>
          <w:spacing w:val="-2"/>
          <w:sz w:val="22"/>
          <w:szCs w:val="22"/>
        </w:rPr>
        <w:t>ы</w:t>
      </w:r>
      <w:r w:rsidR="0007469B" w:rsidRPr="000A628E">
        <w:rPr>
          <w:spacing w:val="-2"/>
          <w:sz w:val="22"/>
          <w:szCs w:val="22"/>
        </w:rPr>
        <w:t xml:space="preserve"> в прилагаемой инструкции.</w:t>
      </w:r>
    </w:p>
    <w:p w:rsidR="007C1567" w:rsidRPr="00112945" w:rsidRDefault="00E1195E" w:rsidP="00EE786F">
      <w:pPr>
        <w:spacing w:before="60"/>
        <w:ind w:firstLine="709"/>
        <w:rPr>
          <w:color w:val="000000" w:themeColor="text1"/>
          <w:spacing w:val="-2"/>
          <w:sz w:val="22"/>
          <w:szCs w:val="22"/>
        </w:rPr>
      </w:pPr>
      <w:r w:rsidRPr="00112945">
        <w:rPr>
          <w:b/>
          <w:bCs/>
          <w:color w:val="000000" w:themeColor="text1"/>
          <w:spacing w:val="-2"/>
          <w:sz w:val="22"/>
          <w:szCs w:val="22"/>
        </w:rPr>
        <w:t>Д</w:t>
      </w:r>
      <w:r w:rsidR="006D45DF" w:rsidRPr="00112945">
        <w:rPr>
          <w:b/>
          <w:bCs/>
          <w:color w:val="000000" w:themeColor="text1"/>
          <w:spacing w:val="-2"/>
          <w:sz w:val="22"/>
          <w:szCs w:val="22"/>
        </w:rPr>
        <w:t>ля учеников 1 класса</w:t>
      </w:r>
      <w:r w:rsidR="0084389D">
        <w:rPr>
          <w:b/>
          <w:bCs/>
          <w:color w:val="000000" w:themeColor="text1"/>
          <w:spacing w:val="-2"/>
          <w:sz w:val="22"/>
          <w:szCs w:val="22"/>
        </w:rPr>
        <w:t xml:space="preserve"> </w:t>
      </w:r>
      <w:r w:rsidR="007C1567" w:rsidRPr="00112945">
        <w:rPr>
          <w:b/>
          <w:bCs/>
          <w:color w:val="000000" w:themeColor="text1"/>
          <w:spacing w:val="-2"/>
          <w:sz w:val="22"/>
          <w:szCs w:val="22"/>
        </w:rPr>
        <w:t>проводится игра «Русский медвежонок для первоклассников»</w:t>
      </w:r>
      <w:r w:rsidR="007C1567" w:rsidRPr="00112945">
        <w:rPr>
          <w:color w:val="000000" w:themeColor="text1"/>
          <w:spacing w:val="-2"/>
          <w:sz w:val="22"/>
          <w:szCs w:val="22"/>
        </w:rPr>
        <w:t>.</w:t>
      </w:r>
      <w:r w:rsidR="00112945">
        <w:rPr>
          <w:color w:val="000000" w:themeColor="text1"/>
          <w:spacing w:val="-2"/>
          <w:sz w:val="22"/>
          <w:szCs w:val="22"/>
        </w:rPr>
        <w:t xml:space="preserve"> </w:t>
      </w:r>
      <w:r w:rsidR="0084389D">
        <w:rPr>
          <w:color w:val="000000" w:themeColor="text1"/>
          <w:spacing w:val="-2"/>
          <w:sz w:val="22"/>
          <w:szCs w:val="22"/>
        </w:rPr>
        <w:t>Ее п</w:t>
      </w:r>
      <w:r w:rsidR="00E93429">
        <w:rPr>
          <w:color w:val="000000" w:themeColor="text1"/>
          <w:spacing w:val="-2"/>
          <w:sz w:val="22"/>
          <w:szCs w:val="22"/>
        </w:rPr>
        <w:t>равила немного отличаются от правил конкурса для 2–11 классов и описаны</w:t>
      </w:r>
      <w:r w:rsidR="00112945">
        <w:rPr>
          <w:color w:val="000000" w:themeColor="text1"/>
          <w:spacing w:val="-2"/>
          <w:sz w:val="22"/>
          <w:szCs w:val="22"/>
        </w:rPr>
        <w:t xml:space="preserve"> в отдельной инструкции.</w:t>
      </w:r>
    </w:p>
    <w:p w:rsidR="00DF748D" w:rsidRPr="000A628E" w:rsidRDefault="00DF748D" w:rsidP="00DF748D">
      <w:pPr>
        <w:spacing w:before="60"/>
        <w:ind w:firstLine="709"/>
        <w:rPr>
          <w:sz w:val="22"/>
          <w:szCs w:val="22"/>
        </w:rPr>
      </w:pPr>
      <w:r w:rsidRPr="000A628E">
        <w:rPr>
          <w:sz w:val="22"/>
          <w:szCs w:val="22"/>
        </w:rPr>
        <w:t>Составители стара</w:t>
      </w:r>
      <w:r w:rsidR="00E1195E">
        <w:rPr>
          <w:sz w:val="22"/>
          <w:szCs w:val="22"/>
        </w:rPr>
        <w:t>ются</w:t>
      </w:r>
      <w:r w:rsidRPr="000A628E">
        <w:rPr>
          <w:sz w:val="22"/>
          <w:szCs w:val="22"/>
        </w:rPr>
        <w:t xml:space="preserve"> подбирать задания, которые будили бы любопытство участников, побуждали их после игры заглядывать в учебники, словари, справочники и энциклопедии, помогали в работе учителям. Вот несколько примеров из «Медвежонка</w:t>
      </w:r>
      <w:r w:rsidR="00730E02" w:rsidRPr="000A628E">
        <w:rPr>
          <w:b/>
          <w:bCs/>
          <w:spacing w:val="-2"/>
          <w:sz w:val="22"/>
          <w:szCs w:val="22"/>
        </w:rPr>
        <w:t>–</w:t>
      </w:r>
      <w:r w:rsidRPr="000A628E">
        <w:rPr>
          <w:color w:val="FF0000"/>
          <w:sz w:val="22"/>
          <w:szCs w:val="22"/>
        </w:rPr>
        <w:t>202</w:t>
      </w:r>
      <w:r w:rsidR="00E93429">
        <w:rPr>
          <w:color w:val="FF0000"/>
          <w:sz w:val="22"/>
          <w:szCs w:val="22"/>
        </w:rPr>
        <w:t>2</w:t>
      </w:r>
      <w:r w:rsidRPr="000A628E">
        <w:rPr>
          <w:sz w:val="22"/>
          <w:szCs w:val="22"/>
        </w:rPr>
        <w:t xml:space="preserve">» (верные ответы отмечены </w:t>
      </w:r>
      <w:r w:rsidRPr="00924593">
        <w:rPr>
          <w:b/>
          <w:bCs/>
          <w:sz w:val="22"/>
          <w:szCs w:val="22"/>
        </w:rPr>
        <w:t>жирным</w:t>
      </w:r>
      <w:r w:rsidRPr="000A628E">
        <w:rPr>
          <w:sz w:val="22"/>
          <w:szCs w:val="22"/>
        </w:rPr>
        <w:t>):</w:t>
      </w:r>
    </w:p>
    <w:bookmarkEnd w:id="0"/>
    <w:p w:rsidR="003973BE" w:rsidRPr="003973BE" w:rsidRDefault="003973BE" w:rsidP="003973BE">
      <w:pPr>
        <w:pStyle w:val="a8"/>
        <w:numPr>
          <w:ilvl w:val="0"/>
          <w:numId w:val="7"/>
        </w:numPr>
        <w:spacing w:before="6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(1 </w:t>
      </w:r>
      <w:proofErr w:type="spellStart"/>
      <w:r>
        <w:rPr>
          <w:sz w:val="22"/>
          <w:szCs w:val="22"/>
        </w:rPr>
        <w:t>кл</w:t>
      </w:r>
      <w:proofErr w:type="spellEnd"/>
      <w:r>
        <w:rPr>
          <w:sz w:val="22"/>
          <w:szCs w:val="22"/>
        </w:rPr>
        <w:t xml:space="preserve">.) </w:t>
      </w:r>
      <w:r w:rsidRPr="003973BE">
        <w:rPr>
          <w:sz w:val="22"/>
          <w:szCs w:val="22"/>
        </w:rPr>
        <w:t>Как нельзя сказать?</w:t>
      </w:r>
    </w:p>
    <w:p w:rsidR="003973BE" w:rsidRDefault="003973BE" w:rsidP="003973BE">
      <w:pPr>
        <w:pStyle w:val="a8"/>
        <w:spacing w:before="60" w:beforeAutospacing="0" w:after="0" w:afterAutospacing="0"/>
        <w:ind w:left="720"/>
        <w:rPr>
          <w:sz w:val="22"/>
          <w:szCs w:val="22"/>
        </w:rPr>
      </w:pPr>
      <w:r w:rsidRPr="003973BE">
        <w:rPr>
          <w:sz w:val="22"/>
          <w:szCs w:val="22"/>
        </w:rPr>
        <w:t xml:space="preserve">(А) </w:t>
      </w:r>
      <w:r w:rsidRPr="003973BE">
        <w:rPr>
          <w:i/>
          <w:iCs/>
          <w:sz w:val="22"/>
          <w:szCs w:val="22"/>
        </w:rPr>
        <w:t>Не на шутку рассердился</w:t>
      </w:r>
      <w:r w:rsidRPr="003973BE">
        <w:rPr>
          <w:sz w:val="22"/>
          <w:szCs w:val="22"/>
        </w:rPr>
        <w:t xml:space="preserve">.  (Б) </w:t>
      </w:r>
      <w:r w:rsidRPr="003973BE">
        <w:rPr>
          <w:i/>
          <w:iCs/>
          <w:sz w:val="22"/>
          <w:szCs w:val="22"/>
        </w:rPr>
        <w:t>Не на шутку испугался</w:t>
      </w:r>
      <w:r w:rsidRPr="003973B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3973BE">
        <w:rPr>
          <w:sz w:val="22"/>
          <w:szCs w:val="22"/>
        </w:rPr>
        <w:t xml:space="preserve">(В) </w:t>
      </w:r>
      <w:r w:rsidRPr="003973BE">
        <w:rPr>
          <w:b/>
          <w:bCs/>
          <w:i/>
          <w:iCs/>
          <w:sz w:val="22"/>
          <w:szCs w:val="22"/>
        </w:rPr>
        <w:t>Не на шутку пошутил</w:t>
      </w:r>
      <w:r w:rsidRPr="003973BE">
        <w:rPr>
          <w:sz w:val="22"/>
          <w:szCs w:val="22"/>
        </w:rPr>
        <w:t xml:space="preserve">.  </w:t>
      </w:r>
    </w:p>
    <w:p w:rsidR="003973BE" w:rsidRPr="003973BE" w:rsidRDefault="003973BE" w:rsidP="003973BE">
      <w:pPr>
        <w:pStyle w:val="a8"/>
        <w:spacing w:before="0" w:beforeAutospacing="0" w:after="0" w:afterAutospacing="0"/>
        <w:ind w:left="720"/>
        <w:rPr>
          <w:sz w:val="22"/>
          <w:szCs w:val="22"/>
        </w:rPr>
      </w:pPr>
      <w:r w:rsidRPr="003973BE">
        <w:rPr>
          <w:sz w:val="22"/>
          <w:szCs w:val="22"/>
        </w:rPr>
        <w:t xml:space="preserve">(Г) </w:t>
      </w:r>
      <w:r w:rsidRPr="003973BE">
        <w:rPr>
          <w:i/>
          <w:iCs/>
          <w:sz w:val="22"/>
          <w:szCs w:val="22"/>
        </w:rPr>
        <w:t>Не на шутку встревожился</w:t>
      </w:r>
      <w:r w:rsidRPr="003973BE">
        <w:rPr>
          <w:sz w:val="22"/>
          <w:szCs w:val="22"/>
        </w:rPr>
        <w:t xml:space="preserve">.  (Д) </w:t>
      </w:r>
      <w:r w:rsidRPr="003973BE">
        <w:rPr>
          <w:i/>
          <w:iCs/>
          <w:sz w:val="22"/>
          <w:szCs w:val="22"/>
        </w:rPr>
        <w:t>Не на шутку обеспокоился</w:t>
      </w:r>
      <w:r w:rsidRPr="003973BE">
        <w:rPr>
          <w:sz w:val="22"/>
          <w:szCs w:val="22"/>
        </w:rPr>
        <w:t xml:space="preserve">. </w:t>
      </w:r>
    </w:p>
    <w:p w:rsidR="00D555E3" w:rsidRPr="000A628E" w:rsidRDefault="00D555E3" w:rsidP="003973BE">
      <w:pPr>
        <w:pStyle w:val="a8"/>
        <w:numPr>
          <w:ilvl w:val="0"/>
          <w:numId w:val="7"/>
        </w:numPr>
        <w:spacing w:before="60" w:beforeAutospacing="0" w:after="0" w:afterAutospacing="0"/>
        <w:ind w:left="714" w:hanging="357"/>
        <w:rPr>
          <w:sz w:val="22"/>
          <w:szCs w:val="22"/>
        </w:rPr>
      </w:pPr>
      <w:r w:rsidRPr="000A628E">
        <w:rPr>
          <w:color w:val="000000"/>
          <w:sz w:val="22"/>
          <w:szCs w:val="22"/>
        </w:rPr>
        <w:t>(4</w:t>
      </w:r>
      <w:r w:rsidRPr="000A628E">
        <w:rPr>
          <w:spacing w:val="-2"/>
          <w:sz w:val="22"/>
          <w:szCs w:val="22"/>
        </w:rPr>
        <w:t>–</w:t>
      </w:r>
      <w:r w:rsidRPr="000A628E">
        <w:rPr>
          <w:color w:val="000000"/>
          <w:sz w:val="22"/>
          <w:szCs w:val="22"/>
        </w:rPr>
        <w:t xml:space="preserve">5 </w:t>
      </w:r>
      <w:proofErr w:type="spellStart"/>
      <w:r w:rsidRPr="000A628E">
        <w:rPr>
          <w:color w:val="000000"/>
          <w:sz w:val="22"/>
          <w:szCs w:val="22"/>
        </w:rPr>
        <w:t>кл</w:t>
      </w:r>
      <w:proofErr w:type="spellEnd"/>
      <w:r w:rsidRPr="000A628E">
        <w:rPr>
          <w:color w:val="000000"/>
          <w:sz w:val="22"/>
          <w:szCs w:val="22"/>
        </w:rPr>
        <w:t xml:space="preserve">.) </w:t>
      </w:r>
      <w:r w:rsidR="00DB3E64" w:rsidRPr="00DB3E64">
        <w:rPr>
          <w:color w:val="000000"/>
          <w:sz w:val="22"/>
          <w:szCs w:val="22"/>
        </w:rPr>
        <w:t>Какое имя сказочного героя не связано по происхождению с глаголом?</w:t>
      </w:r>
    </w:p>
    <w:p w:rsidR="00D555E3" w:rsidRPr="003253AE" w:rsidRDefault="00DB3E64" w:rsidP="000A628E">
      <w:pPr>
        <w:pStyle w:val="a8"/>
        <w:spacing w:before="20" w:beforeAutospacing="0" w:after="0" w:afterAutospacing="0"/>
        <w:ind w:firstLine="720"/>
        <w:rPr>
          <w:sz w:val="22"/>
          <w:szCs w:val="22"/>
        </w:rPr>
      </w:pPr>
      <w:r w:rsidRPr="00DB3E64">
        <w:rPr>
          <w:color w:val="000000"/>
          <w:sz w:val="22"/>
          <w:szCs w:val="22"/>
        </w:rPr>
        <w:t xml:space="preserve">(А) </w:t>
      </w:r>
      <w:r w:rsidRPr="00DB3E64">
        <w:rPr>
          <w:i/>
          <w:color w:val="000000"/>
          <w:sz w:val="22"/>
          <w:szCs w:val="22"/>
        </w:rPr>
        <w:t>Айболит</w:t>
      </w:r>
      <w:r w:rsidRPr="00DB3E64">
        <w:rPr>
          <w:color w:val="000000"/>
          <w:sz w:val="22"/>
          <w:szCs w:val="22"/>
        </w:rPr>
        <w:t xml:space="preserve">;  </w:t>
      </w:r>
      <w:r w:rsidRPr="00DB3E64">
        <w:rPr>
          <w:b/>
          <w:color w:val="000000"/>
          <w:sz w:val="22"/>
          <w:szCs w:val="22"/>
        </w:rPr>
        <w:t xml:space="preserve">(Б) </w:t>
      </w:r>
      <w:proofErr w:type="spellStart"/>
      <w:r w:rsidRPr="00DB3E64">
        <w:rPr>
          <w:b/>
          <w:i/>
          <w:color w:val="000000"/>
          <w:sz w:val="22"/>
          <w:szCs w:val="22"/>
        </w:rPr>
        <w:t>Пилюлькин</w:t>
      </w:r>
      <w:proofErr w:type="spellEnd"/>
      <w:r w:rsidRPr="00DB3E64">
        <w:rPr>
          <w:b/>
          <w:color w:val="000000"/>
          <w:sz w:val="22"/>
          <w:szCs w:val="22"/>
        </w:rPr>
        <w:t>;</w:t>
      </w:r>
      <w:r w:rsidRPr="00DB3E64">
        <w:rPr>
          <w:color w:val="000000"/>
          <w:sz w:val="22"/>
          <w:szCs w:val="22"/>
        </w:rPr>
        <w:t xml:space="preserve">  (В) </w:t>
      </w:r>
      <w:r w:rsidRPr="00DB3E64">
        <w:rPr>
          <w:i/>
          <w:color w:val="000000"/>
          <w:sz w:val="22"/>
          <w:szCs w:val="22"/>
        </w:rPr>
        <w:t>Незнайка</w:t>
      </w:r>
      <w:r w:rsidRPr="00DB3E64">
        <w:rPr>
          <w:color w:val="000000"/>
          <w:sz w:val="22"/>
          <w:szCs w:val="22"/>
        </w:rPr>
        <w:t xml:space="preserve">;  (Г) </w:t>
      </w:r>
      <w:r w:rsidRPr="00DB3E64">
        <w:rPr>
          <w:i/>
          <w:color w:val="000000"/>
          <w:sz w:val="22"/>
          <w:szCs w:val="22"/>
        </w:rPr>
        <w:t>Щелкунчик</w:t>
      </w:r>
      <w:r w:rsidRPr="00DB3E64">
        <w:rPr>
          <w:color w:val="000000"/>
          <w:sz w:val="22"/>
          <w:szCs w:val="22"/>
        </w:rPr>
        <w:t xml:space="preserve">;  (Д) </w:t>
      </w:r>
      <w:r w:rsidRPr="00DB3E64">
        <w:rPr>
          <w:i/>
          <w:color w:val="000000"/>
          <w:sz w:val="22"/>
          <w:szCs w:val="22"/>
        </w:rPr>
        <w:t>Несмеяна</w:t>
      </w:r>
      <w:r w:rsidRPr="00DB3E64">
        <w:rPr>
          <w:color w:val="000000"/>
          <w:sz w:val="22"/>
          <w:szCs w:val="22"/>
        </w:rPr>
        <w:t>.</w:t>
      </w:r>
    </w:p>
    <w:p w:rsidR="00595D51" w:rsidRPr="003253AE" w:rsidRDefault="00595D51" w:rsidP="00A6517D">
      <w:pPr>
        <w:pStyle w:val="a8"/>
        <w:numPr>
          <w:ilvl w:val="0"/>
          <w:numId w:val="7"/>
        </w:numPr>
        <w:spacing w:before="60" w:beforeAutospacing="0" w:after="0" w:afterAutospacing="0"/>
        <w:ind w:left="714" w:hanging="357"/>
        <w:rPr>
          <w:sz w:val="22"/>
          <w:szCs w:val="22"/>
        </w:rPr>
      </w:pPr>
      <w:r w:rsidRPr="003253AE">
        <w:rPr>
          <w:color w:val="000000"/>
          <w:sz w:val="22"/>
          <w:szCs w:val="22"/>
        </w:rPr>
        <w:t>(6</w:t>
      </w:r>
      <w:r w:rsidRPr="003253AE">
        <w:rPr>
          <w:spacing w:val="-2"/>
          <w:sz w:val="22"/>
          <w:szCs w:val="22"/>
        </w:rPr>
        <w:t>–</w:t>
      </w:r>
      <w:r w:rsidRPr="003253AE">
        <w:rPr>
          <w:color w:val="000000"/>
          <w:sz w:val="22"/>
          <w:szCs w:val="22"/>
        </w:rPr>
        <w:t xml:space="preserve">7 </w:t>
      </w:r>
      <w:proofErr w:type="spellStart"/>
      <w:r w:rsidRPr="003253AE">
        <w:rPr>
          <w:color w:val="000000"/>
          <w:sz w:val="22"/>
          <w:szCs w:val="22"/>
        </w:rPr>
        <w:t>кл</w:t>
      </w:r>
      <w:proofErr w:type="spellEnd"/>
      <w:r w:rsidRPr="003253AE">
        <w:rPr>
          <w:color w:val="000000"/>
          <w:sz w:val="22"/>
          <w:szCs w:val="22"/>
        </w:rPr>
        <w:t xml:space="preserve">.) </w:t>
      </w:r>
      <w:r w:rsidR="00DB3E64" w:rsidRPr="00DB3E64">
        <w:rPr>
          <w:color w:val="000000"/>
          <w:sz w:val="22"/>
          <w:szCs w:val="22"/>
          <w:shd w:val="clear" w:color="auto" w:fill="FFFFFF"/>
        </w:rPr>
        <w:t>Какое слово в составе некоторых устойчивых сочетаний может иметь значение «самая гла</w:t>
      </w:r>
      <w:r w:rsidR="00DB3E64" w:rsidRPr="00DB3E64">
        <w:rPr>
          <w:color w:val="000000"/>
          <w:sz w:val="22"/>
          <w:szCs w:val="22"/>
          <w:shd w:val="clear" w:color="auto" w:fill="FFFFFF"/>
        </w:rPr>
        <w:t>в</w:t>
      </w:r>
      <w:r w:rsidR="00DB3E64" w:rsidRPr="00DB3E64">
        <w:rPr>
          <w:color w:val="000000"/>
          <w:sz w:val="22"/>
          <w:szCs w:val="22"/>
          <w:shd w:val="clear" w:color="auto" w:fill="FFFFFF"/>
        </w:rPr>
        <w:t>ная, примечательная часть чего-нибудь»?</w:t>
      </w:r>
    </w:p>
    <w:p w:rsidR="00595D51" w:rsidRPr="003253AE" w:rsidRDefault="00DB3E64" w:rsidP="000A628E">
      <w:pPr>
        <w:pStyle w:val="a8"/>
        <w:spacing w:before="20" w:beforeAutospacing="0" w:after="0" w:afterAutospacing="0"/>
        <w:ind w:firstLine="720"/>
        <w:rPr>
          <w:sz w:val="22"/>
          <w:szCs w:val="22"/>
        </w:rPr>
      </w:pPr>
      <w:r w:rsidRPr="00DB3E64">
        <w:rPr>
          <w:color w:val="000000"/>
          <w:sz w:val="22"/>
          <w:szCs w:val="22"/>
          <w:shd w:val="clear" w:color="auto" w:fill="FFFFFF"/>
        </w:rPr>
        <w:t xml:space="preserve">(А) </w:t>
      </w:r>
      <w:r w:rsidRPr="00DB3E64">
        <w:rPr>
          <w:i/>
          <w:color w:val="000000"/>
          <w:sz w:val="22"/>
          <w:szCs w:val="22"/>
          <w:shd w:val="clear" w:color="auto" w:fill="FFFFFF"/>
        </w:rPr>
        <w:t>трость</w:t>
      </w:r>
      <w:r w:rsidRPr="00DB3E64">
        <w:rPr>
          <w:color w:val="000000"/>
          <w:sz w:val="22"/>
          <w:szCs w:val="22"/>
          <w:shd w:val="clear" w:color="auto" w:fill="FFFFFF"/>
        </w:rPr>
        <w:t xml:space="preserve">;  (Б) </w:t>
      </w:r>
      <w:r w:rsidRPr="00DB3E64">
        <w:rPr>
          <w:i/>
          <w:color w:val="000000"/>
          <w:sz w:val="22"/>
          <w:szCs w:val="22"/>
          <w:shd w:val="clear" w:color="auto" w:fill="FFFFFF"/>
        </w:rPr>
        <w:t>гроздь</w:t>
      </w:r>
      <w:r w:rsidRPr="00DB3E64">
        <w:rPr>
          <w:color w:val="000000"/>
          <w:sz w:val="22"/>
          <w:szCs w:val="22"/>
          <w:shd w:val="clear" w:color="auto" w:fill="FFFFFF"/>
        </w:rPr>
        <w:t xml:space="preserve">;  </w:t>
      </w:r>
      <w:r w:rsidRPr="00DB3E64">
        <w:rPr>
          <w:b/>
          <w:color w:val="000000"/>
          <w:sz w:val="22"/>
          <w:szCs w:val="22"/>
          <w:shd w:val="clear" w:color="auto" w:fill="FFFFFF"/>
        </w:rPr>
        <w:t xml:space="preserve">(В) </w:t>
      </w:r>
      <w:r w:rsidRPr="00DB3E64">
        <w:rPr>
          <w:b/>
          <w:i/>
          <w:color w:val="000000"/>
          <w:sz w:val="22"/>
          <w:szCs w:val="22"/>
          <w:shd w:val="clear" w:color="auto" w:fill="FFFFFF"/>
        </w:rPr>
        <w:t>гвоздь</w:t>
      </w:r>
      <w:r w:rsidRPr="00DB3E64">
        <w:rPr>
          <w:b/>
          <w:color w:val="000000"/>
          <w:sz w:val="22"/>
          <w:szCs w:val="22"/>
          <w:shd w:val="clear" w:color="auto" w:fill="FFFFFF"/>
        </w:rPr>
        <w:t>;</w:t>
      </w:r>
      <w:r w:rsidRPr="00DB3E64">
        <w:rPr>
          <w:color w:val="000000"/>
          <w:sz w:val="22"/>
          <w:szCs w:val="22"/>
          <w:shd w:val="clear" w:color="auto" w:fill="FFFFFF"/>
        </w:rPr>
        <w:t xml:space="preserve">  (Г) </w:t>
      </w:r>
      <w:r w:rsidRPr="00DB3E64">
        <w:rPr>
          <w:i/>
          <w:color w:val="000000"/>
          <w:sz w:val="22"/>
          <w:szCs w:val="22"/>
          <w:shd w:val="clear" w:color="auto" w:fill="FFFFFF"/>
        </w:rPr>
        <w:t>гость</w:t>
      </w:r>
      <w:r w:rsidRPr="00DB3E64">
        <w:rPr>
          <w:color w:val="000000"/>
          <w:sz w:val="22"/>
          <w:szCs w:val="22"/>
          <w:shd w:val="clear" w:color="auto" w:fill="FFFFFF"/>
        </w:rPr>
        <w:t xml:space="preserve">;  (Д) </w:t>
      </w:r>
      <w:r w:rsidRPr="00DB3E64">
        <w:rPr>
          <w:i/>
          <w:color w:val="000000"/>
          <w:sz w:val="22"/>
          <w:szCs w:val="22"/>
          <w:shd w:val="clear" w:color="auto" w:fill="FFFFFF"/>
        </w:rPr>
        <w:t>кость.</w:t>
      </w:r>
    </w:p>
    <w:p w:rsidR="00496BDD" w:rsidRPr="003253AE" w:rsidRDefault="00496BDD" w:rsidP="000A628E">
      <w:pPr>
        <w:pStyle w:val="a8"/>
        <w:numPr>
          <w:ilvl w:val="0"/>
          <w:numId w:val="7"/>
        </w:numPr>
        <w:spacing w:before="60" w:beforeAutospacing="0" w:after="0" w:afterAutospacing="0"/>
        <w:rPr>
          <w:sz w:val="22"/>
          <w:szCs w:val="22"/>
        </w:rPr>
      </w:pPr>
      <w:bookmarkStart w:id="2" w:name="_Hlk135460656"/>
      <w:r w:rsidRPr="003253AE">
        <w:rPr>
          <w:color w:val="000000"/>
          <w:sz w:val="22"/>
          <w:szCs w:val="22"/>
        </w:rPr>
        <w:t>(8</w:t>
      </w:r>
      <w:r w:rsidRPr="003253AE">
        <w:rPr>
          <w:spacing w:val="-2"/>
          <w:sz w:val="22"/>
          <w:szCs w:val="22"/>
        </w:rPr>
        <w:t>–</w:t>
      </w:r>
      <w:r w:rsidRPr="003253AE">
        <w:rPr>
          <w:color w:val="000000"/>
          <w:sz w:val="22"/>
          <w:szCs w:val="22"/>
        </w:rPr>
        <w:t xml:space="preserve">9 </w:t>
      </w:r>
      <w:proofErr w:type="spellStart"/>
      <w:r w:rsidRPr="003253AE">
        <w:rPr>
          <w:color w:val="000000"/>
          <w:sz w:val="22"/>
          <w:szCs w:val="22"/>
        </w:rPr>
        <w:t>кл</w:t>
      </w:r>
      <w:proofErr w:type="spellEnd"/>
      <w:r w:rsidRPr="003253AE">
        <w:rPr>
          <w:color w:val="000000"/>
          <w:sz w:val="22"/>
          <w:szCs w:val="22"/>
        </w:rPr>
        <w:t xml:space="preserve">.) </w:t>
      </w:r>
      <w:r w:rsidR="00A85A33">
        <w:rPr>
          <w:color w:val="000000"/>
          <w:sz w:val="22"/>
          <w:szCs w:val="22"/>
        </w:rPr>
        <w:t xml:space="preserve">В </w:t>
      </w:r>
      <w:r w:rsidR="00A85A33" w:rsidRPr="00A85A33">
        <w:rPr>
          <w:color w:val="000000"/>
          <w:sz w:val="22"/>
          <w:szCs w:val="22"/>
        </w:rPr>
        <w:t>какой паре слов наверняка пропущены разные буквы?</w:t>
      </w:r>
    </w:p>
    <w:p w:rsidR="00496BDD" w:rsidRDefault="00A85A33" w:rsidP="000A628E">
      <w:pPr>
        <w:pStyle w:val="a8"/>
        <w:spacing w:before="20" w:beforeAutospacing="0" w:after="0" w:afterAutospacing="0"/>
        <w:ind w:firstLine="720"/>
        <w:rPr>
          <w:bCs/>
          <w:color w:val="000000"/>
          <w:sz w:val="22"/>
          <w:szCs w:val="22"/>
        </w:rPr>
      </w:pPr>
      <w:r w:rsidRPr="00A85A33">
        <w:rPr>
          <w:bCs/>
          <w:color w:val="000000"/>
          <w:sz w:val="22"/>
          <w:szCs w:val="22"/>
        </w:rPr>
        <w:t xml:space="preserve">(А) </w:t>
      </w:r>
      <w:proofErr w:type="spellStart"/>
      <w:r w:rsidRPr="00A85A33">
        <w:rPr>
          <w:bCs/>
          <w:i/>
          <w:iCs/>
          <w:color w:val="000000"/>
          <w:sz w:val="22"/>
          <w:szCs w:val="22"/>
        </w:rPr>
        <w:t>зам_сти́ть</w:t>
      </w:r>
      <w:proofErr w:type="spellEnd"/>
      <w:r w:rsidRPr="00A85A33">
        <w:rPr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85A33">
        <w:rPr>
          <w:bCs/>
          <w:i/>
          <w:iCs/>
          <w:color w:val="000000"/>
          <w:sz w:val="22"/>
          <w:szCs w:val="22"/>
        </w:rPr>
        <w:t>м_стовы́е</w:t>
      </w:r>
      <w:proofErr w:type="spellEnd"/>
      <w:r w:rsidRPr="00A85A33">
        <w:rPr>
          <w:bCs/>
          <w:color w:val="000000"/>
          <w:sz w:val="22"/>
          <w:szCs w:val="22"/>
        </w:rPr>
        <w:t xml:space="preserve">;  </w:t>
      </w:r>
      <w:r w:rsidRPr="00A85A33">
        <w:rPr>
          <w:b/>
          <w:color w:val="000000"/>
          <w:sz w:val="22"/>
          <w:szCs w:val="22"/>
        </w:rPr>
        <w:t xml:space="preserve">(Б) </w:t>
      </w:r>
      <w:proofErr w:type="spellStart"/>
      <w:r w:rsidRPr="00A85A33">
        <w:rPr>
          <w:b/>
          <w:i/>
          <w:iCs/>
          <w:color w:val="000000"/>
          <w:sz w:val="22"/>
          <w:szCs w:val="22"/>
        </w:rPr>
        <w:t>прор_ди́ть</w:t>
      </w:r>
      <w:proofErr w:type="spellEnd"/>
      <w:r w:rsidRPr="00A85A33">
        <w:rPr>
          <w:b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A85A33">
        <w:rPr>
          <w:b/>
          <w:i/>
          <w:iCs/>
          <w:color w:val="000000"/>
          <w:sz w:val="22"/>
          <w:szCs w:val="22"/>
        </w:rPr>
        <w:t>р</w:t>
      </w:r>
      <w:proofErr w:type="gramEnd"/>
      <w:r w:rsidRPr="00A85A33">
        <w:rPr>
          <w:b/>
          <w:i/>
          <w:iCs/>
          <w:color w:val="000000"/>
          <w:sz w:val="22"/>
          <w:szCs w:val="22"/>
        </w:rPr>
        <w:t>_ды</w:t>
      </w:r>
      <w:proofErr w:type="spellEnd"/>
      <w:r w:rsidRPr="00A85A33">
        <w:rPr>
          <w:b/>
          <w:i/>
          <w:iCs/>
          <w:color w:val="000000"/>
          <w:sz w:val="22"/>
          <w:szCs w:val="22"/>
        </w:rPr>
        <w:t>́</w:t>
      </w:r>
      <w:r w:rsidRPr="00A85A33">
        <w:rPr>
          <w:bCs/>
          <w:color w:val="000000"/>
          <w:sz w:val="22"/>
          <w:szCs w:val="22"/>
        </w:rPr>
        <w:t xml:space="preserve">;  (В) </w:t>
      </w:r>
      <w:proofErr w:type="spellStart"/>
      <w:r w:rsidRPr="00A85A33">
        <w:rPr>
          <w:bCs/>
          <w:i/>
          <w:iCs/>
          <w:color w:val="000000"/>
          <w:sz w:val="22"/>
          <w:szCs w:val="22"/>
        </w:rPr>
        <w:t>учр_ди́ть</w:t>
      </w:r>
      <w:proofErr w:type="spellEnd"/>
      <w:r w:rsidRPr="00A85A33">
        <w:rPr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A85A33">
        <w:rPr>
          <w:bCs/>
          <w:i/>
          <w:iCs/>
          <w:color w:val="000000"/>
          <w:sz w:val="22"/>
          <w:szCs w:val="22"/>
        </w:rPr>
        <w:t>о́чер_ди</w:t>
      </w:r>
      <w:proofErr w:type="spellEnd"/>
      <w:r w:rsidRPr="00A85A33">
        <w:rPr>
          <w:bCs/>
          <w:color w:val="000000"/>
          <w:sz w:val="22"/>
          <w:szCs w:val="22"/>
        </w:rPr>
        <w:t>;</w:t>
      </w:r>
      <w:r>
        <w:rPr>
          <w:bCs/>
          <w:color w:val="000000"/>
          <w:sz w:val="22"/>
          <w:szCs w:val="22"/>
        </w:rPr>
        <w:t xml:space="preserve">  </w:t>
      </w:r>
    </w:p>
    <w:p w:rsidR="00A85A33" w:rsidRPr="00A85A33" w:rsidRDefault="00A85A33" w:rsidP="000A628E">
      <w:pPr>
        <w:pStyle w:val="a8"/>
        <w:spacing w:before="20" w:beforeAutospacing="0" w:after="0" w:afterAutospacing="0"/>
        <w:ind w:firstLine="720"/>
        <w:rPr>
          <w:bCs/>
          <w:sz w:val="22"/>
          <w:szCs w:val="22"/>
        </w:rPr>
      </w:pPr>
      <w:r w:rsidRPr="00A85A33">
        <w:rPr>
          <w:bCs/>
          <w:sz w:val="22"/>
          <w:szCs w:val="22"/>
        </w:rPr>
        <w:t xml:space="preserve">(Г) </w:t>
      </w:r>
      <w:proofErr w:type="spellStart"/>
      <w:r w:rsidRPr="00A85A33">
        <w:rPr>
          <w:bCs/>
          <w:i/>
          <w:iCs/>
          <w:sz w:val="22"/>
          <w:szCs w:val="22"/>
        </w:rPr>
        <w:t>укр_ти́ть</w:t>
      </w:r>
      <w:proofErr w:type="spellEnd"/>
      <w:r w:rsidRPr="00A85A33">
        <w:rPr>
          <w:bCs/>
          <w:i/>
          <w:iCs/>
          <w:sz w:val="22"/>
          <w:szCs w:val="22"/>
        </w:rPr>
        <w:t xml:space="preserve"> </w:t>
      </w:r>
      <w:proofErr w:type="spellStart"/>
      <w:r w:rsidRPr="00A85A33">
        <w:rPr>
          <w:bCs/>
          <w:i/>
          <w:iCs/>
          <w:sz w:val="22"/>
          <w:szCs w:val="22"/>
        </w:rPr>
        <w:t>кр_та</w:t>
      </w:r>
      <w:proofErr w:type="spellEnd"/>
      <w:r w:rsidRPr="00A85A33">
        <w:rPr>
          <w:bCs/>
          <w:i/>
          <w:iCs/>
          <w:sz w:val="22"/>
          <w:szCs w:val="22"/>
        </w:rPr>
        <w:t>́</w:t>
      </w:r>
      <w:r w:rsidRPr="00A85A33">
        <w:rPr>
          <w:bCs/>
          <w:sz w:val="22"/>
          <w:szCs w:val="22"/>
        </w:rPr>
        <w:t>;  (Д) в каждой из пар пропущена одна и та же буква.</w:t>
      </w:r>
    </w:p>
    <w:bookmarkEnd w:id="2"/>
    <w:p w:rsidR="002767C0" w:rsidRPr="003253AE" w:rsidRDefault="002767C0" w:rsidP="000A628E">
      <w:pPr>
        <w:pStyle w:val="a8"/>
        <w:numPr>
          <w:ilvl w:val="0"/>
          <w:numId w:val="7"/>
        </w:numPr>
        <w:spacing w:before="60" w:beforeAutospacing="0" w:after="0" w:afterAutospacing="0"/>
        <w:rPr>
          <w:sz w:val="22"/>
          <w:szCs w:val="22"/>
        </w:rPr>
      </w:pPr>
      <w:r w:rsidRPr="003253AE">
        <w:rPr>
          <w:color w:val="000000"/>
          <w:sz w:val="22"/>
          <w:szCs w:val="22"/>
        </w:rPr>
        <w:t>(10</w:t>
      </w:r>
      <w:r w:rsidRPr="003253AE">
        <w:rPr>
          <w:spacing w:val="-2"/>
          <w:sz w:val="22"/>
          <w:szCs w:val="22"/>
        </w:rPr>
        <w:t>–</w:t>
      </w:r>
      <w:r w:rsidRPr="003253AE">
        <w:rPr>
          <w:color w:val="000000"/>
          <w:sz w:val="22"/>
          <w:szCs w:val="22"/>
        </w:rPr>
        <w:t xml:space="preserve">11 </w:t>
      </w:r>
      <w:proofErr w:type="spellStart"/>
      <w:r w:rsidRPr="003253AE">
        <w:rPr>
          <w:color w:val="000000"/>
          <w:sz w:val="22"/>
          <w:szCs w:val="22"/>
        </w:rPr>
        <w:t>кл</w:t>
      </w:r>
      <w:proofErr w:type="spellEnd"/>
      <w:r w:rsidRPr="003253AE">
        <w:rPr>
          <w:color w:val="000000"/>
          <w:sz w:val="22"/>
          <w:szCs w:val="22"/>
        </w:rPr>
        <w:t xml:space="preserve">.) </w:t>
      </w:r>
      <w:r w:rsidR="003E7571" w:rsidRPr="003E7571">
        <w:rPr>
          <w:i/>
          <w:color w:val="000000"/>
          <w:sz w:val="22"/>
          <w:szCs w:val="22"/>
        </w:rPr>
        <w:t>Абрикос</w:t>
      </w:r>
      <w:r w:rsidR="003E7571" w:rsidRPr="003E7571">
        <w:rPr>
          <w:color w:val="000000"/>
          <w:sz w:val="22"/>
          <w:szCs w:val="22"/>
        </w:rPr>
        <w:t xml:space="preserve">, </w:t>
      </w:r>
      <w:r w:rsidR="003E7571" w:rsidRPr="003E7571">
        <w:rPr>
          <w:i/>
          <w:color w:val="000000"/>
          <w:sz w:val="22"/>
          <w:szCs w:val="22"/>
        </w:rPr>
        <w:t>кокос</w:t>
      </w:r>
      <w:r w:rsidR="003E7571" w:rsidRPr="003E7571">
        <w:rPr>
          <w:color w:val="000000"/>
          <w:sz w:val="22"/>
          <w:szCs w:val="22"/>
        </w:rPr>
        <w:t xml:space="preserve">, </w:t>
      </w:r>
      <w:r w:rsidR="003E7571" w:rsidRPr="003E7571">
        <w:rPr>
          <w:i/>
          <w:color w:val="000000"/>
          <w:sz w:val="22"/>
          <w:szCs w:val="22"/>
        </w:rPr>
        <w:t>газонокосилка</w:t>
      </w:r>
      <w:r w:rsidR="003E7571" w:rsidRPr="003E7571">
        <w:rPr>
          <w:color w:val="000000"/>
          <w:sz w:val="22"/>
          <w:szCs w:val="22"/>
        </w:rPr>
        <w:t xml:space="preserve">, </w:t>
      </w:r>
      <w:r w:rsidR="003E7571" w:rsidRPr="003E7571">
        <w:rPr>
          <w:i/>
          <w:color w:val="000000"/>
          <w:sz w:val="22"/>
          <w:szCs w:val="22"/>
        </w:rPr>
        <w:t>косинус</w:t>
      </w:r>
      <w:r w:rsidR="003E7571" w:rsidRPr="003E7571">
        <w:rPr>
          <w:color w:val="000000"/>
          <w:sz w:val="22"/>
          <w:szCs w:val="22"/>
        </w:rPr>
        <w:t xml:space="preserve">, </w:t>
      </w:r>
      <w:r w:rsidR="003E7571" w:rsidRPr="003E7571">
        <w:rPr>
          <w:i/>
          <w:color w:val="000000"/>
          <w:sz w:val="22"/>
          <w:szCs w:val="22"/>
        </w:rPr>
        <w:t>молокосос</w:t>
      </w:r>
      <w:r w:rsidR="003E7571" w:rsidRPr="003E7571">
        <w:rPr>
          <w:color w:val="000000"/>
          <w:sz w:val="22"/>
          <w:szCs w:val="22"/>
        </w:rPr>
        <w:t xml:space="preserve">, </w:t>
      </w:r>
      <w:r w:rsidR="003E7571" w:rsidRPr="003E7571">
        <w:rPr>
          <w:i/>
          <w:color w:val="000000"/>
          <w:sz w:val="22"/>
          <w:szCs w:val="22"/>
        </w:rPr>
        <w:t>откос</w:t>
      </w:r>
      <w:r w:rsidR="003E7571" w:rsidRPr="003E7571">
        <w:rPr>
          <w:color w:val="000000"/>
          <w:sz w:val="22"/>
          <w:szCs w:val="22"/>
        </w:rPr>
        <w:t>.</w:t>
      </w:r>
      <w:r w:rsidR="003E7571">
        <w:rPr>
          <w:color w:val="000000"/>
          <w:sz w:val="22"/>
          <w:szCs w:val="22"/>
        </w:rPr>
        <w:t xml:space="preserve"> </w:t>
      </w:r>
      <w:r w:rsidR="003E7571" w:rsidRPr="003E7571">
        <w:rPr>
          <w:color w:val="000000"/>
          <w:sz w:val="22"/>
          <w:szCs w:val="22"/>
        </w:rPr>
        <w:t>Сколько в этом списке слов, в которых выделяется корень -</w:t>
      </w:r>
      <w:r w:rsidR="003E7571" w:rsidRPr="003E7571">
        <w:rPr>
          <w:i/>
          <w:color w:val="000000"/>
          <w:sz w:val="22"/>
          <w:szCs w:val="22"/>
        </w:rPr>
        <w:t>кос-</w:t>
      </w:r>
      <w:r w:rsidR="003E7571" w:rsidRPr="003E7571">
        <w:rPr>
          <w:color w:val="000000"/>
          <w:sz w:val="22"/>
          <w:szCs w:val="22"/>
        </w:rPr>
        <w:t>?</w:t>
      </w:r>
    </w:p>
    <w:p w:rsidR="002767C0" w:rsidRDefault="003E7571" w:rsidP="000A628E">
      <w:pPr>
        <w:pStyle w:val="a8"/>
        <w:spacing w:before="20" w:beforeAutospacing="0" w:after="0" w:afterAutospacing="0"/>
        <w:ind w:firstLine="720"/>
        <w:rPr>
          <w:color w:val="000000"/>
          <w:sz w:val="22"/>
          <w:szCs w:val="22"/>
        </w:rPr>
      </w:pPr>
      <w:r w:rsidRPr="003E7571">
        <w:rPr>
          <w:color w:val="000000"/>
          <w:sz w:val="22"/>
          <w:szCs w:val="22"/>
        </w:rPr>
        <w:t xml:space="preserve">(А) одно;  </w:t>
      </w:r>
      <w:r w:rsidRPr="003E7571">
        <w:rPr>
          <w:b/>
          <w:color w:val="000000"/>
          <w:sz w:val="22"/>
          <w:szCs w:val="22"/>
        </w:rPr>
        <w:t>(Б) два;</w:t>
      </w:r>
      <w:r w:rsidRPr="003E7571">
        <w:rPr>
          <w:color w:val="000000"/>
          <w:sz w:val="22"/>
          <w:szCs w:val="22"/>
        </w:rPr>
        <w:t xml:space="preserve">  (В) три;  (Г) четыре;  (Д) пять. </w:t>
      </w:r>
    </w:p>
    <w:bookmarkEnd w:id="1"/>
    <w:p w:rsidR="0007469B" w:rsidRPr="00CD203F" w:rsidRDefault="0007469B" w:rsidP="00EE786F">
      <w:pPr>
        <w:pStyle w:val="2"/>
        <w:spacing w:before="120"/>
      </w:pPr>
      <w:r w:rsidRPr="000A0A50">
        <w:t>Участие в конкурсе платное</w:t>
      </w:r>
      <w:r w:rsidR="00CD203F">
        <w:t>.</w:t>
      </w:r>
      <w:r w:rsidRPr="000A0A50">
        <w:t xml:space="preserve"> </w:t>
      </w:r>
      <w:r w:rsidR="00CD203F">
        <w:t>Взнос</w:t>
      </w:r>
      <w:r w:rsidRPr="000A0A50">
        <w:t xml:space="preserve"> </w:t>
      </w:r>
      <w:r w:rsidR="00CD203F">
        <w:t xml:space="preserve">за </w:t>
      </w:r>
      <w:r w:rsidRPr="000A0A50">
        <w:t>одного участника</w:t>
      </w:r>
      <w:r w:rsidR="00CD203F">
        <w:t xml:space="preserve"> в этом году</w:t>
      </w:r>
      <w:r w:rsidR="0090165E">
        <w:t xml:space="preserve"> </w:t>
      </w:r>
      <w:r w:rsidR="00CD203F">
        <w:t xml:space="preserve">— </w:t>
      </w:r>
      <w:r w:rsidR="004379DD">
        <w:rPr>
          <w:color w:val="FF0000"/>
        </w:rPr>
        <w:t>1</w:t>
      </w:r>
      <w:r w:rsidR="0084389D">
        <w:rPr>
          <w:color w:val="FF0000"/>
        </w:rPr>
        <w:t>2</w:t>
      </w:r>
      <w:r w:rsidR="004379DD">
        <w:rPr>
          <w:color w:val="FF0000"/>
        </w:rPr>
        <w:t>0</w:t>
      </w:r>
      <w:r w:rsidRPr="000A0A50">
        <w:t xml:space="preserve"> руб</w:t>
      </w:r>
      <w:r w:rsidR="004C635F" w:rsidRPr="000A0A50">
        <w:t>л</w:t>
      </w:r>
      <w:r w:rsidR="00CD29F4" w:rsidRPr="000A0A50">
        <w:t>ей</w:t>
      </w:r>
      <w:r w:rsidRPr="000A0A50">
        <w:t>.</w:t>
      </w:r>
    </w:p>
    <w:p w:rsidR="007C0748" w:rsidRPr="000A0A50" w:rsidRDefault="0007469B" w:rsidP="00EE786F">
      <w:pPr>
        <w:pStyle w:val="a3"/>
        <w:spacing w:before="120" w:after="0"/>
        <w:rPr>
          <w:spacing w:val="-2"/>
          <w:sz w:val="22"/>
          <w:szCs w:val="22"/>
        </w:rPr>
      </w:pPr>
      <w:r w:rsidRPr="000A0A50">
        <w:rPr>
          <w:spacing w:val="-2"/>
          <w:sz w:val="22"/>
          <w:szCs w:val="22"/>
        </w:rPr>
        <w:t xml:space="preserve">Школы, желающие принять участие в конкурсе, просим </w:t>
      </w:r>
      <w:r w:rsidR="0093535A" w:rsidRPr="000A0A50">
        <w:rPr>
          <w:b/>
          <w:bCs/>
          <w:spacing w:val="-2"/>
          <w:sz w:val="22"/>
          <w:szCs w:val="22"/>
        </w:rPr>
        <w:t xml:space="preserve">до </w:t>
      </w:r>
      <w:r w:rsidR="004379DD">
        <w:rPr>
          <w:b/>
          <w:bCs/>
          <w:color w:val="FF0000"/>
          <w:spacing w:val="-2"/>
          <w:sz w:val="22"/>
          <w:szCs w:val="22"/>
        </w:rPr>
        <w:t>1</w:t>
      </w:r>
      <w:r w:rsidR="00112945">
        <w:rPr>
          <w:b/>
          <w:bCs/>
          <w:color w:val="FF0000"/>
          <w:spacing w:val="-2"/>
          <w:sz w:val="22"/>
          <w:szCs w:val="22"/>
        </w:rPr>
        <w:t>3</w:t>
      </w:r>
      <w:r w:rsidRPr="000A0A50">
        <w:rPr>
          <w:b/>
          <w:bCs/>
          <w:spacing w:val="-2"/>
          <w:sz w:val="22"/>
          <w:szCs w:val="22"/>
        </w:rPr>
        <w:t xml:space="preserve"> октября</w:t>
      </w:r>
      <w:r w:rsidR="00A97F88" w:rsidRPr="000A0A50">
        <w:rPr>
          <w:b/>
          <w:bCs/>
          <w:spacing w:val="-2"/>
          <w:sz w:val="22"/>
          <w:szCs w:val="22"/>
        </w:rPr>
        <w:t xml:space="preserve"> </w:t>
      </w:r>
      <w:r w:rsidR="007C0748" w:rsidRPr="000A0A50">
        <w:rPr>
          <w:spacing w:val="-2"/>
          <w:sz w:val="22"/>
          <w:szCs w:val="22"/>
        </w:rPr>
        <w:t>сообщит</w:t>
      </w:r>
      <w:r w:rsidR="000A628E">
        <w:rPr>
          <w:spacing w:val="-2"/>
          <w:sz w:val="22"/>
          <w:szCs w:val="22"/>
        </w:rPr>
        <w:t xml:space="preserve">ь </w:t>
      </w:r>
      <w:r w:rsidR="007C0748" w:rsidRPr="000A0A50">
        <w:rPr>
          <w:spacing w:val="-2"/>
          <w:sz w:val="22"/>
          <w:szCs w:val="22"/>
        </w:rPr>
        <w:t xml:space="preserve">региональному </w:t>
      </w:r>
      <w:r w:rsidR="00EF7299" w:rsidRPr="000A0A50">
        <w:rPr>
          <w:spacing w:val="-2"/>
          <w:sz w:val="22"/>
          <w:szCs w:val="22"/>
        </w:rPr>
        <w:t>орг</w:t>
      </w:r>
      <w:r w:rsidR="00EF7299" w:rsidRPr="000A0A50">
        <w:rPr>
          <w:spacing w:val="-2"/>
          <w:sz w:val="22"/>
          <w:szCs w:val="22"/>
        </w:rPr>
        <w:t>а</w:t>
      </w:r>
      <w:r w:rsidR="00EF7299" w:rsidRPr="000A0A50">
        <w:rPr>
          <w:spacing w:val="-2"/>
          <w:sz w:val="22"/>
          <w:szCs w:val="22"/>
        </w:rPr>
        <w:t>низатор</w:t>
      </w:r>
      <w:proofErr w:type="gramStart"/>
      <w:r w:rsidR="00EF7299" w:rsidRPr="000A0A50">
        <w:rPr>
          <w:spacing w:val="-2"/>
          <w:sz w:val="22"/>
          <w:szCs w:val="22"/>
        </w:rPr>
        <w:t>у</w:t>
      </w:r>
      <w:r w:rsidR="007C0748" w:rsidRPr="000A0A50">
        <w:rPr>
          <w:spacing w:val="-2"/>
          <w:sz w:val="22"/>
          <w:szCs w:val="22"/>
        </w:rPr>
        <w:t xml:space="preserve"> </w:t>
      </w:r>
      <w:r w:rsidR="00072EEC">
        <w:rPr>
          <w:color w:val="0000FF"/>
          <w:spacing w:val="-2"/>
          <w:sz w:val="22"/>
          <w:szCs w:val="22"/>
        </w:rPr>
        <w:t>ООО</w:t>
      </w:r>
      <w:proofErr w:type="gramEnd"/>
      <w:r w:rsidR="00072EEC">
        <w:rPr>
          <w:color w:val="0000FF"/>
          <w:spacing w:val="-2"/>
          <w:sz w:val="22"/>
          <w:szCs w:val="22"/>
        </w:rPr>
        <w:t xml:space="preserve"> </w:t>
      </w:r>
      <w:r w:rsidR="00F81C4E">
        <w:rPr>
          <w:color w:val="0000FF"/>
          <w:spacing w:val="-2"/>
          <w:sz w:val="22"/>
          <w:szCs w:val="22"/>
        </w:rPr>
        <w:t>ЦТ</w:t>
      </w:r>
      <w:r w:rsidR="008D1F53">
        <w:rPr>
          <w:color w:val="0000FF"/>
          <w:spacing w:val="-2"/>
          <w:sz w:val="22"/>
          <w:szCs w:val="22"/>
        </w:rPr>
        <w:t xml:space="preserve">Т </w:t>
      </w:r>
      <w:r w:rsidR="00072EEC">
        <w:rPr>
          <w:color w:val="0000FF"/>
          <w:spacing w:val="-2"/>
          <w:sz w:val="22"/>
          <w:szCs w:val="22"/>
        </w:rPr>
        <w:t>«К</w:t>
      </w:r>
      <w:r w:rsidR="008D1F53">
        <w:rPr>
          <w:color w:val="0000FF"/>
          <w:spacing w:val="-2"/>
          <w:sz w:val="22"/>
          <w:szCs w:val="22"/>
        </w:rPr>
        <w:t>енгуру</w:t>
      </w:r>
      <w:r w:rsidR="00072EEC">
        <w:rPr>
          <w:color w:val="0000FF"/>
          <w:spacing w:val="-2"/>
          <w:sz w:val="22"/>
          <w:szCs w:val="22"/>
        </w:rPr>
        <w:t xml:space="preserve"> плюс»</w:t>
      </w:r>
      <w:r w:rsidR="007C0748" w:rsidRPr="000A0A50">
        <w:rPr>
          <w:spacing w:val="-2"/>
          <w:sz w:val="22"/>
          <w:szCs w:val="22"/>
        </w:rPr>
        <w:t xml:space="preserve"> по телефону </w:t>
      </w:r>
      <w:r w:rsidR="00072EEC">
        <w:rPr>
          <w:sz w:val="22"/>
        </w:rPr>
        <w:t>8</w:t>
      </w:r>
      <w:r w:rsidR="00072EEC" w:rsidRPr="00072EEC">
        <w:rPr>
          <w:sz w:val="22"/>
        </w:rPr>
        <w:t xml:space="preserve"> (812) 233-38-51</w:t>
      </w:r>
      <w:r w:rsidR="00475E2F" w:rsidRPr="00072EEC">
        <w:rPr>
          <w:spacing w:val="-2"/>
          <w:sz w:val="20"/>
          <w:szCs w:val="22"/>
        </w:rPr>
        <w:t xml:space="preserve"> </w:t>
      </w:r>
      <w:r w:rsidR="007C0748" w:rsidRPr="000A0A50">
        <w:rPr>
          <w:spacing w:val="-2"/>
          <w:sz w:val="22"/>
          <w:szCs w:val="22"/>
        </w:rPr>
        <w:t>(или электронной почтой по адре</w:t>
      </w:r>
      <w:r w:rsidR="00475E2F" w:rsidRPr="000A0A50">
        <w:rPr>
          <w:spacing w:val="-2"/>
          <w:sz w:val="22"/>
          <w:szCs w:val="22"/>
        </w:rPr>
        <w:t xml:space="preserve">су </w:t>
      </w:r>
      <w:proofErr w:type="spellStart"/>
      <w:r w:rsidR="00072EEC" w:rsidRPr="00072EEC">
        <w:rPr>
          <w:color w:val="0000FF"/>
          <w:spacing w:val="-2"/>
          <w:sz w:val="22"/>
          <w:szCs w:val="22"/>
        </w:rPr>
        <w:t>spb@mathkang.ru</w:t>
      </w:r>
      <w:proofErr w:type="spellEnd"/>
      <w:r w:rsidR="007C0748" w:rsidRPr="000A0A50">
        <w:rPr>
          <w:spacing w:val="-2"/>
          <w:sz w:val="22"/>
          <w:szCs w:val="22"/>
        </w:rPr>
        <w:t>) предполагаемое число участников (</w:t>
      </w:r>
      <w:r w:rsidR="007C0748" w:rsidRPr="000A0A50">
        <w:rPr>
          <w:b/>
          <w:bCs/>
          <w:spacing w:val="-2"/>
          <w:sz w:val="22"/>
          <w:szCs w:val="22"/>
        </w:rPr>
        <w:t>отдельно по каждому классу</w:t>
      </w:r>
      <w:r w:rsidR="007C0748" w:rsidRPr="000A0A50">
        <w:rPr>
          <w:spacing w:val="-2"/>
          <w:sz w:val="22"/>
          <w:szCs w:val="22"/>
        </w:rPr>
        <w:t>), название, адрес и тел</w:t>
      </w:r>
      <w:r w:rsidR="007C0748" w:rsidRPr="000A0A50">
        <w:rPr>
          <w:spacing w:val="-2"/>
          <w:sz w:val="22"/>
          <w:szCs w:val="22"/>
        </w:rPr>
        <w:t>е</w:t>
      </w:r>
      <w:r w:rsidR="007C0748" w:rsidRPr="000A0A50">
        <w:rPr>
          <w:spacing w:val="-2"/>
          <w:sz w:val="22"/>
          <w:szCs w:val="22"/>
        </w:rPr>
        <w:t>фон школы, ФИО директора и ответственного за проведение конкурса. Параллельно следует направить по а</w:t>
      </w:r>
      <w:r w:rsidR="007C0748" w:rsidRPr="000A0A50">
        <w:rPr>
          <w:spacing w:val="-2"/>
          <w:sz w:val="22"/>
          <w:szCs w:val="22"/>
        </w:rPr>
        <w:t>д</w:t>
      </w:r>
      <w:r w:rsidR="007C0748" w:rsidRPr="000A0A50">
        <w:rPr>
          <w:spacing w:val="-2"/>
          <w:sz w:val="22"/>
          <w:szCs w:val="22"/>
        </w:rPr>
        <w:t xml:space="preserve">ресу </w:t>
      </w:r>
      <w:hyperlink r:id="rId5" w:history="1">
        <w:r w:rsidR="00072EEC" w:rsidRPr="00EC41B0">
          <w:rPr>
            <w:rStyle w:val="a4"/>
            <w:rFonts w:cs="Mangal"/>
            <w:spacing w:val="-2"/>
            <w:sz w:val="22"/>
            <w:szCs w:val="22"/>
          </w:rPr>
          <w:t>spb@mathkang.ru</w:t>
        </w:r>
      </w:hyperlink>
      <w:r w:rsidR="00072EEC">
        <w:rPr>
          <w:color w:val="0000FF"/>
          <w:spacing w:val="-2"/>
          <w:sz w:val="22"/>
          <w:szCs w:val="22"/>
        </w:rPr>
        <w:t xml:space="preserve"> </w:t>
      </w:r>
      <w:r w:rsidR="007C0748" w:rsidRPr="000A0A50">
        <w:rPr>
          <w:b/>
          <w:bCs/>
          <w:spacing w:val="-2"/>
          <w:sz w:val="22"/>
          <w:szCs w:val="22"/>
        </w:rPr>
        <w:t>письменную заявку</w:t>
      </w:r>
      <w:r w:rsidR="007C0748" w:rsidRPr="000A0A50">
        <w:rPr>
          <w:spacing w:val="-2"/>
          <w:sz w:val="22"/>
          <w:szCs w:val="22"/>
        </w:rPr>
        <w:t xml:space="preserve"> с теми же сведениями (ее можно передать и при получении мат</w:t>
      </w:r>
      <w:r w:rsidR="007C0748" w:rsidRPr="000A0A50">
        <w:rPr>
          <w:spacing w:val="-2"/>
          <w:sz w:val="22"/>
          <w:szCs w:val="22"/>
        </w:rPr>
        <w:t>е</w:t>
      </w:r>
      <w:r w:rsidR="007C0748" w:rsidRPr="000A0A50">
        <w:rPr>
          <w:spacing w:val="-2"/>
          <w:sz w:val="22"/>
          <w:szCs w:val="22"/>
        </w:rPr>
        <w:t xml:space="preserve">риалов конкурса). Материалы для проведения игры-конкурса (варианты </w:t>
      </w:r>
      <w:r w:rsidR="007C0748" w:rsidRPr="000A628E">
        <w:rPr>
          <w:spacing w:val="-2"/>
          <w:sz w:val="22"/>
          <w:szCs w:val="22"/>
        </w:rPr>
        <w:t>задач, бланки для ответов, инстру</w:t>
      </w:r>
      <w:r w:rsidR="007C0748" w:rsidRPr="000A628E">
        <w:rPr>
          <w:spacing w:val="-2"/>
          <w:sz w:val="22"/>
          <w:szCs w:val="22"/>
        </w:rPr>
        <w:t>к</w:t>
      </w:r>
      <w:r w:rsidR="007C0748" w:rsidRPr="000A628E">
        <w:rPr>
          <w:spacing w:val="-2"/>
          <w:sz w:val="22"/>
          <w:szCs w:val="22"/>
        </w:rPr>
        <w:t>ции) выдаются школам за 1</w:t>
      </w:r>
      <w:r w:rsidR="003C0B11" w:rsidRPr="000A628E">
        <w:rPr>
          <w:b/>
          <w:bCs/>
          <w:spacing w:val="-2"/>
          <w:sz w:val="22"/>
          <w:szCs w:val="22"/>
        </w:rPr>
        <w:t>–</w:t>
      </w:r>
      <w:r w:rsidR="007C0748" w:rsidRPr="000A628E">
        <w:rPr>
          <w:spacing w:val="-2"/>
          <w:sz w:val="22"/>
          <w:szCs w:val="22"/>
        </w:rPr>
        <w:t>2 дня до игры представителем регионального</w:t>
      </w:r>
      <w:r w:rsidR="007C0748" w:rsidRPr="000A0A50">
        <w:rPr>
          <w:spacing w:val="-2"/>
          <w:sz w:val="22"/>
          <w:szCs w:val="22"/>
        </w:rPr>
        <w:t xml:space="preserve"> Оргкомитета по адресу</w:t>
      </w:r>
      <w:r w:rsidR="00475E2F" w:rsidRPr="000A0A50">
        <w:rPr>
          <w:spacing w:val="-2"/>
          <w:sz w:val="22"/>
          <w:szCs w:val="22"/>
        </w:rPr>
        <w:t xml:space="preserve"> </w:t>
      </w:r>
      <w:r w:rsidR="008D1F53">
        <w:rPr>
          <w:color w:val="0000FF"/>
          <w:spacing w:val="-2"/>
          <w:sz w:val="22"/>
          <w:szCs w:val="22"/>
        </w:rPr>
        <w:t>198198, Санкт-Петербург, А/Я 113</w:t>
      </w:r>
      <w:r w:rsidR="007C0748" w:rsidRPr="000A0A50">
        <w:rPr>
          <w:spacing w:val="-2"/>
          <w:sz w:val="22"/>
          <w:szCs w:val="22"/>
        </w:rPr>
        <w:t xml:space="preserve">. С отдаленными школами, не имеющими возможности получить материалы в эти сроки непосредственно в Оргкомитете, вопрос о более ранней </w:t>
      </w:r>
      <w:r w:rsidR="00EF7299" w:rsidRPr="000A0A50">
        <w:rPr>
          <w:spacing w:val="-2"/>
          <w:sz w:val="22"/>
          <w:szCs w:val="22"/>
        </w:rPr>
        <w:t>выдаче материалов или их доставке</w:t>
      </w:r>
      <w:r w:rsidR="007C0748" w:rsidRPr="000A0A50">
        <w:rPr>
          <w:spacing w:val="-2"/>
          <w:sz w:val="22"/>
          <w:szCs w:val="22"/>
        </w:rPr>
        <w:t xml:space="preserve"> почтой р</w:t>
      </w:r>
      <w:r w:rsidR="007C0748" w:rsidRPr="000A0A50">
        <w:rPr>
          <w:spacing w:val="-2"/>
          <w:sz w:val="22"/>
          <w:szCs w:val="22"/>
        </w:rPr>
        <w:t>е</w:t>
      </w:r>
      <w:r w:rsidR="007C0748" w:rsidRPr="000A0A50">
        <w:rPr>
          <w:spacing w:val="-2"/>
          <w:sz w:val="22"/>
          <w:szCs w:val="22"/>
        </w:rPr>
        <w:t>шается индивидуально.</w:t>
      </w:r>
    </w:p>
    <w:p w:rsidR="007C0748" w:rsidRPr="000B015F" w:rsidRDefault="00FF1027" w:rsidP="00EE786F">
      <w:pPr>
        <w:spacing w:before="240"/>
        <w:ind w:left="4111"/>
        <w:rPr>
          <w:sz w:val="22"/>
          <w:szCs w:val="22"/>
        </w:rPr>
      </w:pPr>
      <w:r w:rsidRPr="000A0A50">
        <w:rPr>
          <w:sz w:val="22"/>
          <w:szCs w:val="22"/>
        </w:rPr>
        <w:t xml:space="preserve">Региональный Оргкомитет «Русского </w:t>
      </w:r>
      <w:r w:rsidR="00842274" w:rsidRPr="00842274">
        <w:rPr>
          <w:sz w:val="22"/>
          <w:szCs w:val="22"/>
          <w:highlight w:val="cyan"/>
        </w:rPr>
        <w:t>м</w:t>
      </w:r>
      <w:r w:rsidRPr="000A0A50">
        <w:rPr>
          <w:sz w:val="22"/>
          <w:szCs w:val="22"/>
        </w:rPr>
        <w:t>едвежонка»</w:t>
      </w:r>
    </w:p>
    <w:sectPr w:rsidR="007C0748" w:rsidRPr="000B015F" w:rsidSect="00972E6B">
      <w:pgSz w:w="11906" w:h="16838"/>
      <w:pgMar w:top="567" w:right="70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7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2D5E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0218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E020B7"/>
    <w:multiLevelType w:val="singleLevel"/>
    <w:tmpl w:val="A26A3F9A"/>
    <w:lvl w:ilvl="0">
      <w:start w:val="1"/>
      <w:numFmt w:val="upp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577A373D"/>
    <w:multiLevelType w:val="singleLevel"/>
    <w:tmpl w:val="AFACEEB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5">
    <w:nsid w:val="6394707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8100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0566BDA"/>
    <w:multiLevelType w:val="singleLevel"/>
    <w:tmpl w:val="AA3C55BA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8">
    <w:nsid w:val="71272F52"/>
    <w:multiLevelType w:val="singleLevel"/>
    <w:tmpl w:val="4A4EF0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compat/>
  <w:rsids>
    <w:rsidRoot w:val="00F21E2F"/>
    <w:rsid w:val="000358BD"/>
    <w:rsid w:val="00036640"/>
    <w:rsid w:val="00072EEC"/>
    <w:rsid w:val="0007469B"/>
    <w:rsid w:val="000757AA"/>
    <w:rsid w:val="000A0A50"/>
    <w:rsid w:val="000A628E"/>
    <w:rsid w:val="000B015F"/>
    <w:rsid w:val="00112945"/>
    <w:rsid w:val="00140691"/>
    <w:rsid w:val="001446A7"/>
    <w:rsid w:val="00161C5C"/>
    <w:rsid w:val="0019521E"/>
    <w:rsid w:val="001D5094"/>
    <w:rsid w:val="00224873"/>
    <w:rsid w:val="002310DA"/>
    <w:rsid w:val="002678FD"/>
    <w:rsid w:val="00270338"/>
    <w:rsid w:val="002767C0"/>
    <w:rsid w:val="00281A02"/>
    <w:rsid w:val="002D3DCF"/>
    <w:rsid w:val="002F1F68"/>
    <w:rsid w:val="003253AE"/>
    <w:rsid w:val="00326FAA"/>
    <w:rsid w:val="0033212F"/>
    <w:rsid w:val="003429C9"/>
    <w:rsid w:val="003470BC"/>
    <w:rsid w:val="003609BA"/>
    <w:rsid w:val="003973BE"/>
    <w:rsid w:val="003A7778"/>
    <w:rsid w:val="003C0B11"/>
    <w:rsid w:val="003D482F"/>
    <w:rsid w:val="003E7571"/>
    <w:rsid w:val="00420E8B"/>
    <w:rsid w:val="004379DD"/>
    <w:rsid w:val="00452572"/>
    <w:rsid w:val="00475E2F"/>
    <w:rsid w:val="00493C48"/>
    <w:rsid w:val="00496BDD"/>
    <w:rsid w:val="004B1AD0"/>
    <w:rsid w:val="004C1116"/>
    <w:rsid w:val="004C635F"/>
    <w:rsid w:val="004C7CB2"/>
    <w:rsid w:val="004D3330"/>
    <w:rsid w:val="00514457"/>
    <w:rsid w:val="0052527E"/>
    <w:rsid w:val="00590456"/>
    <w:rsid w:val="00595D51"/>
    <w:rsid w:val="005A598A"/>
    <w:rsid w:val="005B0C70"/>
    <w:rsid w:val="005C639A"/>
    <w:rsid w:val="005E5D27"/>
    <w:rsid w:val="006B10CF"/>
    <w:rsid w:val="006D45DF"/>
    <w:rsid w:val="00730E02"/>
    <w:rsid w:val="00766C03"/>
    <w:rsid w:val="0077454C"/>
    <w:rsid w:val="00792F7A"/>
    <w:rsid w:val="007C0748"/>
    <w:rsid w:val="007C1567"/>
    <w:rsid w:val="007D471E"/>
    <w:rsid w:val="007E1B64"/>
    <w:rsid w:val="00842274"/>
    <w:rsid w:val="00842652"/>
    <w:rsid w:val="008426C5"/>
    <w:rsid w:val="0084389D"/>
    <w:rsid w:val="008744A9"/>
    <w:rsid w:val="008A1287"/>
    <w:rsid w:val="008D1F53"/>
    <w:rsid w:val="008E3A26"/>
    <w:rsid w:val="0090165E"/>
    <w:rsid w:val="00924593"/>
    <w:rsid w:val="00934A32"/>
    <w:rsid w:val="0093535A"/>
    <w:rsid w:val="0094592D"/>
    <w:rsid w:val="00972E6B"/>
    <w:rsid w:val="009A5B3C"/>
    <w:rsid w:val="009C2BE7"/>
    <w:rsid w:val="009C6F6F"/>
    <w:rsid w:val="00A47341"/>
    <w:rsid w:val="00A6517D"/>
    <w:rsid w:val="00A75332"/>
    <w:rsid w:val="00A85A33"/>
    <w:rsid w:val="00A9459B"/>
    <w:rsid w:val="00A97F88"/>
    <w:rsid w:val="00AA7D7C"/>
    <w:rsid w:val="00AE2CF4"/>
    <w:rsid w:val="00AE57E7"/>
    <w:rsid w:val="00AE7770"/>
    <w:rsid w:val="00AF0C24"/>
    <w:rsid w:val="00B221CB"/>
    <w:rsid w:val="00B34F13"/>
    <w:rsid w:val="00B5229C"/>
    <w:rsid w:val="00B77190"/>
    <w:rsid w:val="00B878B9"/>
    <w:rsid w:val="00B90076"/>
    <w:rsid w:val="00B902B9"/>
    <w:rsid w:val="00C17EF1"/>
    <w:rsid w:val="00C40DCF"/>
    <w:rsid w:val="00C629E5"/>
    <w:rsid w:val="00C86045"/>
    <w:rsid w:val="00CD203F"/>
    <w:rsid w:val="00CD29F4"/>
    <w:rsid w:val="00D243FF"/>
    <w:rsid w:val="00D555E3"/>
    <w:rsid w:val="00D5740A"/>
    <w:rsid w:val="00DB3E64"/>
    <w:rsid w:val="00DD2646"/>
    <w:rsid w:val="00DF748D"/>
    <w:rsid w:val="00E1195E"/>
    <w:rsid w:val="00E25202"/>
    <w:rsid w:val="00E25603"/>
    <w:rsid w:val="00E609F8"/>
    <w:rsid w:val="00E60A48"/>
    <w:rsid w:val="00E93429"/>
    <w:rsid w:val="00E9426D"/>
    <w:rsid w:val="00EB50E4"/>
    <w:rsid w:val="00EE786F"/>
    <w:rsid w:val="00EF7299"/>
    <w:rsid w:val="00EF7D69"/>
    <w:rsid w:val="00F21E2F"/>
    <w:rsid w:val="00F34A85"/>
    <w:rsid w:val="00F465B4"/>
    <w:rsid w:val="00F81C4E"/>
    <w:rsid w:val="00F972A9"/>
    <w:rsid w:val="00FA2C26"/>
    <w:rsid w:val="00FB55BC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6F"/>
    <w:pPr>
      <w:jc w:val="both"/>
    </w:pPr>
    <w:rPr>
      <w:rFonts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6F6F"/>
    <w:pPr>
      <w:spacing w:after="60"/>
      <w:ind w:firstLine="709"/>
    </w:pPr>
  </w:style>
  <w:style w:type="character" w:styleId="a4">
    <w:name w:val="Hyperlink"/>
    <w:rsid w:val="009C6F6F"/>
    <w:rPr>
      <w:rFonts w:cs="Times New Roman"/>
      <w:color w:val="0000FF"/>
      <w:u w:val="single"/>
    </w:rPr>
  </w:style>
  <w:style w:type="paragraph" w:styleId="2">
    <w:name w:val="Body Text Indent 2"/>
    <w:basedOn w:val="a"/>
    <w:rsid w:val="009C6F6F"/>
    <w:pPr>
      <w:ind w:firstLine="720"/>
    </w:pPr>
    <w:rPr>
      <w:sz w:val="22"/>
      <w:szCs w:val="22"/>
    </w:rPr>
  </w:style>
  <w:style w:type="paragraph" w:styleId="a5">
    <w:name w:val="Body Text"/>
    <w:basedOn w:val="a"/>
    <w:rsid w:val="009C6F6F"/>
    <w:pPr>
      <w:spacing w:after="60"/>
    </w:pPr>
    <w:rPr>
      <w:sz w:val="20"/>
      <w:szCs w:val="20"/>
    </w:rPr>
  </w:style>
  <w:style w:type="paragraph" w:styleId="a6">
    <w:name w:val="Title"/>
    <w:basedOn w:val="a"/>
    <w:qFormat/>
    <w:rsid w:val="009C6F6F"/>
    <w:pPr>
      <w:spacing w:after="240"/>
      <w:jc w:val="center"/>
    </w:pPr>
    <w:rPr>
      <w:b/>
      <w:bCs/>
      <w:sz w:val="20"/>
      <w:szCs w:val="20"/>
      <w:u w:val="single"/>
    </w:rPr>
  </w:style>
  <w:style w:type="character" w:styleId="a7">
    <w:name w:val="Emphasis"/>
    <w:qFormat/>
    <w:rsid w:val="0093535A"/>
    <w:rPr>
      <w:i/>
      <w:iCs/>
    </w:rPr>
  </w:style>
  <w:style w:type="paragraph" w:styleId="a8">
    <w:name w:val="Normal (Web)"/>
    <w:basedOn w:val="a"/>
    <w:uiPriority w:val="99"/>
    <w:rsid w:val="0052527E"/>
    <w:pPr>
      <w:spacing w:before="100" w:beforeAutospacing="1" w:after="100" w:afterAutospacing="1"/>
      <w:jc w:val="left"/>
    </w:pPr>
    <w:rPr>
      <w:rFonts w:cs="Times New Roman"/>
      <w:lang w:bidi="ar-SA"/>
    </w:rPr>
  </w:style>
  <w:style w:type="character" w:styleId="a9">
    <w:name w:val="annotation reference"/>
    <w:basedOn w:val="a0"/>
    <w:semiHidden/>
    <w:unhideWhenUsed/>
    <w:rsid w:val="00730E02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730E02"/>
    <w:rPr>
      <w:sz w:val="20"/>
      <w:szCs w:val="18"/>
    </w:rPr>
  </w:style>
  <w:style w:type="character" w:customStyle="1" w:styleId="ab">
    <w:name w:val="Текст примечания Знак"/>
    <w:basedOn w:val="a0"/>
    <w:link w:val="aa"/>
    <w:semiHidden/>
    <w:rsid w:val="00730E02"/>
    <w:rPr>
      <w:rFonts w:cs="Mangal"/>
      <w:szCs w:val="18"/>
      <w:lang w:bidi="hi-IN"/>
    </w:rPr>
  </w:style>
  <w:style w:type="paragraph" w:styleId="ac">
    <w:name w:val="annotation subject"/>
    <w:basedOn w:val="aa"/>
    <w:next w:val="aa"/>
    <w:link w:val="ad"/>
    <w:semiHidden/>
    <w:unhideWhenUsed/>
    <w:rsid w:val="00730E02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730E02"/>
    <w:rPr>
      <w:rFonts w:cs="Mangal"/>
      <w:b/>
      <w:bCs/>
      <w:szCs w:val="1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b@mathka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"Русский Медвежонок" – языкознание для всех</vt:lpstr>
    </vt:vector>
  </TitlesOfParts>
  <Company>CDOOSh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"Русский Медвежонок" – языкознание для всех</dc:title>
  <dc:subject/>
  <dc:creator>Rubanov</dc:creator>
  <cp:keywords/>
  <dc:description/>
  <cp:lastModifiedBy>Ира</cp:lastModifiedBy>
  <cp:revision>6</cp:revision>
  <cp:lastPrinted>2002-08-26T09:43:00Z</cp:lastPrinted>
  <dcterms:created xsi:type="dcterms:W3CDTF">2023-05-20T04:30:00Z</dcterms:created>
  <dcterms:modified xsi:type="dcterms:W3CDTF">2023-10-03T14:26:00Z</dcterms:modified>
</cp:coreProperties>
</file>